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муниципальной программы</w:t>
      </w:r>
    </w:p>
    <w:p w:rsidR="00DA7470" w:rsidRPr="00512138" w:rsidRDefault="00DA7470" w:rsidP="00DA7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</w:p>
    <w:p w:rsidR="00DA7470" w:rsidRPr="00512138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0" w:rsidRDefault="00DA7470" w:rsidP="00DA7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11.11.2016 г. № 131-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2017-2021 годы». Программа состоит из 4-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DA7470" w:rsidRDefault="00DA7470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1 </w:t>
      </w:r>
      <w:r w:rsidRPr="009E2F24">
        <w:rPr>
          <w:rFonts w:ascii="Times New Roman" w:hAnsi="Times New Roman"/>
          <w:b/>
          <w:sz w:val="28"/>
          <w:szCs w:val="28"/>
        </w:rPr>
        <w:t>«Физическая культура и спорт Тулунского района» на 2017-2021 годы</w:t>
      </w:r>
      <w:r>
        <w:rPr>
          <w:rFonts w:ascii="Times New Roman" w:hAnsi="Times New Roman"/>
          <w:sz w:val="28"/>
          <w:szCs w:val="28"/>
        </w:rPr>
        <w:t xml:space="preserve"> является: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A0F">
        <w:rPr>
          <w:rFonts w:ascii="Times New Roman" w:hAnsi="Times New Roman" w:cs="Times New Roman"/>
          <w:sz w:val="28"/>
          <w:szCs w:val="28"/>
        </w:rPr>
        <w:t>азвитие системы физкультурно-оздоровительных услуг, предоставляемых населению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70" w:rsidRDefault="00DA7470" w:rsidP="00DA747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882">
        <w:rPr>
          <w:rFonts w:ascii="Times New Roman" w:hAnsi="Times New Roman"/>
          <w:sz w:val="28"/>
          <w:szCs w:val="28"/>
        </w:rPr>
        <w:t xml:space="preserve">На протяжении последних пяти лет наблюдается  стабильная тенденция увеличения числа занимающихся физической культурой и спортом,  </w:t>
      </w:r>
      <w:r>
        <w:rPr>
          <w:rFonts w:ascii="Times New Roman" w:hAnsi="Times New Roman"/>
          <w:sz w:val="28"/>
          <w:szCs w:val="28"/>
        </w:rPr>
        <w:t>в 2017 году – 6 204 человека, что</w:t>
      </w:r>
      <w:r w:rsidRPr="00251882">
        <w:rPr>
          <w:rFonts w:ascii="Times New Roman" w:hAnsi="Times New Roman"/>
          <w:sz w:val="28"/>
          <w:szCs w:val="28"/>
        </w:rPr>
        <w:t xml:space="preserve"> сос</w:t>
      </w:r>
      <w:r>
        <w:rPr>
          <w:rFonts w:ascii="Times New Roman" w:hAnsi="Times New Roman"/>
          <w:sz w:val="28"/>
          <w:szCs w:val="28"/>
        </w:rPr>
        <w:t>тавило 26,5</w:t>
      </w:r>
      <w:r w:rsidRPr="002518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в  2018 году </w:t>
      </w:r>
      <w:r w:rsidRPr="00251882">
        <w:rPr>
          <w:rFonts w:ascii="Times New Roman" w:hAnsi="Times New Roman"/>
          <w:sz w:val="28"/>
          <w:szCs w:val="28"/>
        </w:rPr>
        <w:t xml:space="preserve">общая численность занимающихся в спортивных секциях и кружках в районе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251882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7480 человек - это 31,1 </w:t>
      </w:r>
      <w:r w:rsidRPr="00251882">
        <w:rPr>
          <w:rFonts w:ascii="Times New Roman" w:hAnsi="Times New Roman"/>
          <w:sz w:val="28"/>
          <w:szCs w:val="28"/>
        </w:rPr>
        <w:t>%   от числа жителей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518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процент занимающихся вырос на 5,6</w:t>
      </w:r>
      <w:r w:rsidRPr="00251882">
        <w:rPr>
          <w:rFonts w:ascii="Times New Roman" w:hAnsi="Times New Roman"/>
          <w:sz w:val="28"/>
          <w:szCs w:val="28"/>
        </w:rPr>
        <w:t xml:space="preserve"> %.</w:t>
      </w:r>
      <w:proofErr w:type="gramEnd"/>
    </w:p>
    <w:p w:rsidR="00DA7470" w:rsidRDefault="00DA7470" w:rsidP="00DA747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7109">
        <w:rPr>
          <w:rFonts w:ascii="Times New Roman" w:hAnsi="Times New Roman"/>
          <w:sz w:val="28"/>
          <w:szCs w:val="28"/>
        </w:rPr>
        <w:t>В  2018 году  проведено 35</w:t>
      </w:r>
      <w:r>
        <w:rPr>
          <w:rFonts w:ascii="Times New Roman" w:hAnsi="Times New Roman"/>
          <w:sz w:val="28"/>
          <w:szCs w:val="28"/>
        </w:rPr>
        <w:t xml:space="preserve"> соревнований районного уровня,  в</w:t>
      </w:r>
      <w:r w:rsidRPr="00B37109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 xml:space="preserve">комплексные спортивные соревнования: </w:t>
      </w:r>
      <w:r w:rsidRPr="00B37109">
        <w:rPr>
          <w:rFonts w:ascii="Times New Roman" w:hAnsi="Times New Roman"/>
          <w:sz w:val="28"/>
          <w:szCs w:val="28"/>
        </w:rPr>
        <w:t>зимние и летние районные  сельские спортивные игры</w:t>
      </w:r>
      <w:r>
        <w:rPr>
          <w:rFonts w:ascii="Times New Roman" w:hAnsi="Times New Roman"/>
          <w:sz w:val="28"/>
          <w:szCs w:val="28"/>
        </w:rPr>
        <w:t>, районный день физкультурника.</w:t>
      </w:r>
    </w:p>
    <w:p w:rsidR="00DA7470" w:rsidRPr="00003837" w:rsidRDefault="00DA7470" w:rsidP="00DA74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3837">
        <w:rPr>
          <w:rFonts w:ascii="Times New Roman" w:hAnsi="Times New Roman"/>
          <w:b/>
          <w:sz w:val="28"/>
          <w:szCs w:val="28"/>
        </w:rPr>
        <w:t>Результаты  комплексных спортивных соревнований</w:t>
      </w:r>
    </w:p>
    <w:tbl>
      <w:tblPr>
        <w:tblStyle w:val="a7"/>
        <w:tblW w:w="9889" w:type="dxa"/>
        <w:tblLayout w:type="fixed"/>
        <w:tblLook w:val="04A0"/>
      </w:tblPr>
      <w:tblGrid>
        <w:gridCol w:w="426"/>
        <w:gridCol w:w="1747"/>
        <w:gridCol w:w="1196"/>
        <w:gridCol w:w="1366"/>
        <w:gridCol w:w="960"/>
        <w:gridCol w:w="728"/>
        <w:gridCol w:w="708"/>
        <w:gridCol w:w="1057"/>
        <w:gridCol w:w="851"/>
        <w:gridCol w:w="850"/>
      </w:tblGrid>
      <w:tr w:rsidR="00DA7470" w:rsidTr="00DA7470">
        <w:trPr>
          <w:trHeight w:val="345"/>
        </w:trPr>
        <w:tc>
          <w:tcPr>
            <w:tcW w:w="426" w:type="dxa"/>
            <w:vMerge w:val="restart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747" w:type="dxa"/>
            <w:vMerge w:val="restart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1196" w:type="dxa"/>
            <w:vMerge w:val="restart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количество команд</w:t>
            </w:r>
          </w:p>
        </w:tc>
        <w:tc>
          <w:tcPr>
            <w:tcW w:w="1366" w:type="dxa"/>
            <w:vMerge w:val="restart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5154" w:type="dxa"/>
            <w:gridSpan w:val="6"/>
            <w:tcBorders>
              <w:bottom w:val="single" w:sz="4" w:space="0" w:color="auto"/>
            </w:tcBorders>
          </w:tcPr>
          <w:p w:rsidR="00DA7470" w:rsidRPr="004063D8" w:rsidRDefault="00DA7470" w:rsidP="00DA747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</w:tc>
      </w:tr>
      <w:tr w:rsidR="00DA7470" w:rsidTr="00DA7470">
        <w:trPr>
          <w:trHeight w:val="284"/>
        </w:trPr>
        <w:tc>
          <w:tcPr>
            <w:tcW w:w="42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1 группа поселений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12группа поселений</w:t>
            </w:r>
          </w:p>
        </w:tc>
      </w:tr>
      <w:tr w:rsidR="00DA7470" w:rsidTr="00DA7470">
        <w:trPr>
          <w:trHeight w:val="270"/>
        </w:trPr>
        <w:tc>
          <w:tcPr>
            <w:tcW w:w="42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</w:tr>
      <w:tr w:rsidR="00DA7470" w:rsidTr="00DA7470">
        <w:tc>
          <w:tcPr>
            <w:tcW w:w="42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7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Зимние сельские спортивные игры</w:t>
            </w:r>
          </w:p>
        </w:tc>
        <w:tc>
          <w:tcPr>
            <w:tcW w:w="119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6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Урожай</w:t>
            </w:r>
          </w:p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Гуран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Икей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Булюшкино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Нижний</w:t>
            </w:r>
          </w:p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Буркук</w:t>
            </w:r>
            <w:proofErr w:type="spellEnd"/>
          </w:p>
        </w:tc>
      </w:tr>
      <w:tr w:rsidR="00DA7470" w:rsidTr="00DA7470">
        <w:tc>
          <w:tcPr>
            <w:tcW w:w="42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Летние сельские спортивные игры</w:t>
            </w:r>
          </w:p>
        </w:tc>
        <w:tc>
          <w:tcPr>
            <w:tcW w:w="119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6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Урожай</w:t>
            </w:r>
          </w:p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Гуран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Икей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Сибиряк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63D8"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Афанасьева</w:t>
            </w:r>
          </w:p>
        </w:tc>
      </w:tr>
      <w:tr w:rsidR="00DA7470" w:rsidTr="00DA7470">
        <w:tc>
          <w:tcPr>
            <w:tcW w:w="42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7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Районный день физкультурника</w:t>
            </w:r>
          </w:p>
        </w:tc>
        <w:tc>
          <w:tcPr>
            <w:tcW w:w="119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66" w:type="dxa"/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063D8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7470" w:rsidRPr="004063D8" w:rsidRDefault="00DA7470" w:rsidP="00DA747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7470" w:rsidRPr="00B37109" w:rsidRDefault="00DA7470" w:rsidP="00DA7470">
      <w:pPr>
        <w:pStyle w:val="a5"/>
        <w:rPr>
          <w:rFonts w:ascii="Times New Roman" w:hAnsi="Times New Roman"/>
          <w:sz w:val="28"/>
          <w:szCs w:val="28"/>
        </w:rPr>
      </w:pPr>
    </w:p>
    <w:p w:rsidR="00DA7470" w:rsidRPr="00C7419B" w:rsidRDefault="00DA7470" w:rsidP="00DA74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419B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C7419B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C7419B">
        <w:rPr>
          <w:rFonts w:ascii="Times New Roman" w:hAnsi="Times New Roman"/>
          <w:sz w:val="28"/>
          <w:szCs w:val="28"/>
        </w:rPr>
        <w:t xml:space="preserve"> 6 лет  в Тулунском районе активно развивается хоккей с шайбой и хоккей с мячом. В 2018 году в районе функционируют 11 кортов  и  стадион Урожай</w:t>
      </w:r>
      <w:r>
        <w:rPr>
          <w:rFonts w:ascii="Times New Roman" w:hAnsi="Times New Roman"/>
          <w:sz w:val="28"/>
          <w:szCs w:val="28"/>
        </w:rPr>
        <w:t xml:space="preserve">, построены корты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Гадалей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Икей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7470" w:rsidRDefault="00DA7470" w:rsidP="00DA74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1882">
        <w:rPr>
          <w:rFonts w:ascii="Times New Roman" w:hAnsi="Times New Roman"/>
          <w:sz w:val="28"/>
          <w:szCs w:val="28"/>
        </w:rPr>
        <w:t>На протяжении последних 5 лет в Тулунском районе активно р</w:t>
      </w:r>
      <w:r>
        <w:rPr>
          <w:rFonts w:ascii="Times New Roman" w:hAnsi="Times New Roman"/>
          <w:sz w:val="28"/>
          <w:szCs w:val="28"/>
        </w:rPr>
        <w:t>азвивается хоккей. В сезоне 2017</w:t>
      </w:r>
      <w:r w:rsidRPr="0025188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018</w:t>
      </w:r>
      <w:r w:rsidRPr="0025188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играют 8 взрослых и 7 юношеских команд.</w:t>
      </w:r>
    </w:p>
    <w:p w:rsidR="00DA7470" w:rsidRDefault="00DA7470" w:rsidP="00DA74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A3C9A">
        <w:rPr>
          <w:rFonts w:ascii="Times New Roman" w:hAnsi="Times New Roman"/>
          <w:sz w:val="28"/>
          <w:szCs w:val="28"/>
        </w:rPr>
        <w:t xml:space="preserve">Сборная команда Тулунского района в полном составе принимает участие  в областных зимних и летних спортивных играх. В общекомандном зачете в 2018 году на летних и зимних  играх команда заняла 4 место, Высокие результаты на уровне области  спортсмены района показывают в соревнованиях  по волейболу, семейных стартах, лёгкой атлетике, городошному спорту, гиревому спорту. В 2018 году </w:t>
      </w:r>
      <w:r w:rsidRPr="005A3C9A">
        <w:rPr>
          <w:rFonts w:ascii="Times New Roman" w:hAnsi="Times New Roman"/>
          <w:sz w:val="28"/>
          <w:szCs w:val="28"/>
        </w:rPr>
        <w:lastRenderedPageBreak/>
        <w:t>спортсмены Тулунского района приняли участие во многих областных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DA7470" w:rsidRPr="005A3C9A" w:rsidRDefault="00DA7470" w:rsidP="00DA747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C9A">
        <w:rPr>
          <w:rFonts w:ascii="Times New Roman" w:hAnsi="Times New Roman"/>
          <w:b/>
          <w:sz w:val="28"/>
          <w:szCs w:val="28"/>
        </w:rPr>
        <w:t>Областные соревнования</w:t>
      </w:r>
    </w:p>
    <w:tbl>
      <w:tblPr>
        <w:tblStyle w:val="a7"/>
        <w:tblW w:w="0" w:type="auto"/>
        <w:tblLook w:val="04A0"/>
      </w:tblPr>
      <w:tblGrid>
        <w:gridCol w:w="5353"/>
        <w:gridCol w:w="3686"/>
      </w:tblGrid>
      <w:tr w:rsidR="00DA7470" w:rsidTr="00DA7470">
        <w:tc>
          <w:tcPr>
            <w:tcW w:w="5353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Областные соревнования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Областные соревнования по зимним видам спорта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Соревнования среди дворовых команд области 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Областной праздник Сабантуй п. </w:t>
            </w:r>
            <w:proofErr w:type="spellStart"/>
            <w:r w:rsidRPr="005A3C9A">
              <w:rPr>
                <w:rFonts w:ascii="Times New Roman" w:hAnsi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3686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1 –место волейбол женщины</w:t>
            </w:r>
          </w:p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2 место мини </w:t>
            </w:r>
            <w:proofErr w:type="gramStart"/>
            <w:r w:rsidRPr="005A3C9A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Pr="005A3C9A">
              <w:rPr>
                <w:rFonts w:ascii="Times New Roman" w:hAnsi="Times New Roman"/>
                <w:sz w:val="28"/>
                <w:szCs w:val="28"/>
              </w:rPr>
              <w:t>утбол</w:t>
            </w:r>
          </w:p>
          <w:p w:rsidR="00DA7470" w:rsidRPr="00106864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64">
              <w:rPr>
                <w:rFonts w:ascii="Times New Roman" w:hAnsi="Times New Roman"/>
                <w:sz w:val="28"/>
                <w:szCs w:val="28"/>
              </w:rPr>
              <w:t>3 место – борьба на поясах</w:t>
            </w:r>
          </w:p>
        </w:tc>
      </w:tr>
      <w:tr w:rsidR="00DA7470" w:rsidTr="00DA7470">
        <w:tc>
          <w:tcPr>
            <w:tcW w:w="5353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Областной турнир по не олимпийским видам спорта п.  </w:t>
            </w:r>
            <w:r>
              <w:rPr>
                <w:rFonts w:ascii="Times New Roman" w:hAnsi="Times New Roman"/>
                <w:sz w:val="28"/>
                <w:szCs w:val="28"/>
              </w:rPr>
              <w:t>Нукуты</w:t>
            </w:r>
          </w:p>
        </w:tc>
        <w:tc>
          <w:tcPr>
            <w:tcW w:w="3686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2 место – лапта</w:t>
            </w:r>
          </w:p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2 место гиревой спорт</w:t>
            </w:r>
          </w:p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3 место – городошный спорт</w:t>
            </w:r>
          </w:p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Чемпионат области по мини лапте в зале </w:t>
            </w:r>
            <w:proofErr w:type="gramStart"/>
            <w:r w:rsidRPr="005A3C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3C9A">
              <w:rPr>
                <w:rFonts w:ascii="Times New Roman" w:hAnsi="Times New Roman"/>
                <w:sz w:val="28"/>
                <w:szCs w:val="28"/>
              </w:rPr>
              <w:t>. Свирск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мужчины</w:t>
            </w:r>
          </w:p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место девушки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межрайонный турнир по волейболу среди работников администраций п. </w:t>
            </w:r>
            <w:proofErr w:type="spellStart"/>
            <w:r w:rsidRPr="005A3C9A">
              <w:rPr>
                <w:rFonts w:ascii="Times New Roman" w:hAnsi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Юношеский чемпионат по волейболу среди северных территорий 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 xml:space="preserve">Кубок мэра </w:t>
            </w:r>
            <w:proofErr w:type="gramStart"/>
            <w:r w:rsidRPr="005A3C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3C9A">
              <w:rPr>
                <w:rFonts w:ascii="Times New Roman" w:hAnsi="Times New Roman"/>
                <w:sz w:val="28"/>
                <w:szCs w:val="28"/>
              </w:rPr>
              <w:t>. Тулуна по баскетболу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7470" w:rsidTr="00DA7470">
        <w:tc>
          <w:tcPr>
            <w:tcW w:w="5353" w:type="dxa"/>
          </w:tcPr>
          <w:p w:rsidR="00DA7470" w:rsidRPr="005A3C9A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C9A">
              <w:rPr>
                <w:rFonts w:ascii="Times New Roman" w:hAnsi="Times New Roman"/>
                <w:sz w:val="28"/>
                <w:szCs w:val="28"/>
              </w:rPr>
              <w:t>Открытый турнир по рукопашному бою среди юношей</w:t>
            </w:r>
          </w:p>
        </w:tc>
        <w:tc>
          <w:tcPr>
            <w:tcW w:w="3686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</w:tbl>
    <w:p w:rsidR="00DA7470" w:rsidRPr="005A3C9A" w:rsidRDefault="00DA7470" w:rsidP="00DA74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7470" w:rsidRDefault="00DA7470" w:rsidP="00DA74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внедрению комплекса ГТО в 2018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Тулунском районе (далее – План по внедрению ВФСК ГТО), </w:t>
      </w:r>
      <w:r w:rsidRPr="009350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утвержденным распоряжением администрации района от 13.02.2017.,  № 054</w:t>
      </w:r>
      <w:r w:rsidRPr="009350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Проведенный анализ муниципального Плана по внедрению ВФСК ГТО показал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все запланированные в 2018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мероприятия по нормативному, информационно-пропагандистскому обеспечению комплекса ГТО, созданию условий к соревновательной деятельности граждан и выполнения нормативов, совершенствование физкультурно-спортивной материально-технической базы, успешно реализованы. Процент выполненных мероприятий составляет 100%.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022">
        <w:rPr>
          <w:rFonts w:ascii="Times New Roman" w:hAnsi="Times New Roman"/>
          <w:color w:val="000000"/>
          <w:sz w:val="28"/>
          <w:szCs w:val="28"/>
        </w:rPr>
        <w:t>Всего получили знаки отличия ГТО –</w:t>
      </w:r>
      <w:r w:rsidRPr="00106864">
        <w:rPr>
          <w:rFonts w:ascii="Times New Roman" w:hAnsi="Times New Roman"/>
          <w:sz w:val="28"/>
          <w:szCs w:val="28"/>
        </w:rPr>
        <w:t>243</w:t>
      </w:r>
      <w:r w:rsidRPr="00106864">
        <w:t xml:space="preserve"> </w:t>
      </w:r>
      <w:r w:rsidRPr="00935022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35022">
        <w:rPr>
          <w:rFonts w:ascii="Times New Roman" w:hAnsi="Times New Roman"/>
          <w:color w:val="000000"/>
          <w:sz w:val="28"/>
          <w:szCs w:val="28"/>
        </w:rPr>
        <w:t>.</w:t>
      </w:r>
    </w:p>
    <w:p w:rsidR="00DA7470" w:rsidRPr="005A3C9A" w:rsidRDefault="00DA7470" w:rsidP="00DA7470">
      <w:pPr>
        <w:pStyle w:val="a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ФЕСТИВАЛИ ГТО в 2018</w:t>
      </w:r>
      <w:r w:rsidRPr="005A3C9A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A7470" w:rsidTr="00DA7470">
        <w:tc>
          <w:tcPr>
            <w:tcW w:w="534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A7470" w:rsidTr="00DA7470">
        <w:tc>
          <w:tcPr>
            <w:tcW w:w="53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A7470" w:rsidRPr="00106864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6864">
              <w:rPr>
                <w:rFonts w:ascii="Times New Roman" w:hAnsi="Times New Roman"/>
                <w:sz w:val="28"/>
                <w:szCs w:val="28"/>
              </w:rPr>
              <w:t xml:space="preserve">Зимний Фестиваль Всероссийского физкультурно-спортивного комплекса "Готов к труду и </w:t>
            </w:r>
            <w:r w:rsidRPr="00106864">
              <w:rPr>
                <w:rFonts w:ascii="Times New Roman" w:hAnsi="Times New Roman"/>
                <w:sz w:val="28"/>
                <w:szCs w:val="28"/>
              </w:rPr>
              <w:lastRenderedPageBreak/>
              <w:t>обороне</w:t>
            </w:r>
            <w:proofErr w:type="gramStart"/>
            <w:r w:rsidRPr="00106864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106864">
              <w:rPr>
                <w:rFonts w:ascii="Times New Roman" w:hAnsi="Times New Roman"/>
                <w:sz w:val="28"/>
                <w:szCs w:val="28"/>
              </w:rPr>
              <w:t>ГТО) среди всех категорий населения Тулунского муниципального района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lastRenderedPageBreak/>
              <w:t>МОУ "</w:t>
            </w:r>
            <w:proofErr w:type="spellStart"/>
            <w:r w:rsidRPr="00C360F1">
              <w:rPr>
                <w:rFonts w:ascii="Times New Roman" w:hAnsi="Times New Roman"/>
                <w:sz w:val="28"/>
                <w:szCs w:val="28"/>
              </w:rPr>
              <w:t>Алгатуйская</w:t>
            </w:r>
            <w:proofErr w:type="spellEnd"/>
            <w:r w:rsidRPr="00C360F1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</w:tc>
        <w:tc>
          <w:tcPr>
            <w:tcW w:w="1915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A7470" w:rsidTr="00DA7470">
        <w:tc>
          <w:tcPr>
            <w:tcW w:w="53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4" w:type="dxa"/>
          </w:tcPr>
          <w:p w:rsidR="00DA7470" w:rsidRPr="00106864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6864">
              <w:rPr>
                <w:rFonts w:ascii="Times New Roman" w:hAnsi="Times New Roman"/>
                <w:sz w:val="28"/>
                <w:szCs w:val="28"/>
              </w:rPr>
              <w:t>Весенний фестиваль ГТО для всех категорий населения Тулунского муниципального района.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ст. Урожай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26.05.2018</w:t>
            </w:r>
          </w:p>
        </w:tc>
        <w:tc>
          <w:tcPr>
            <w:tcW w:w="1915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360F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A7470" w:rsidTr="00DA7470">
        <w:tc>
          <w:tcPr>
            <w:tcW w:w="53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A7470" w:rsidRPr="00106864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6864">
              <w:rPr>
                <w:rFonts w:ascii="Times New Roman" w:hAnsi="Times New Roman"/>
                <w:sz w:val="28"/>
                <w:szCs w:val="28"/>
              </w:rPr>
              <w:t>Осенний фестиваль ГТО для всех категорий населения Тулунского муниципального района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C360F1">
              <w:rPr>
                <w:rFonts w:ascii="Times New Roman" w:hAnsi="Times New Roman"/>
                <w:sz w:val="28"/>
                <w:szCs w:val="28"/>
              </w:rPr>
              <w:t>Алгатуйская</w:t>
            </w:r>
            <w:proofErr w:type="spellEnd"/>
            <w:r w:rsidRPr="00C360F1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914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17.11.2018</w:t>
            </w:r>
          </w:p>
        </w:tc>
        <w:tc>
          <w:tcPr>
            <w:tcW w:w="1915" w:type="dxa"/>
          </w:tcPr>
          <w:p w:rsidR="00DA7470" w:rsidRPr="00C360F1" w:rsidRDefault="00DA7470" w:rsidP="00DA74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60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DA7470" w:rsidRDefault="00DA7470" w:rsidP="00DA74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год мэром Тулунского муниципального района был объявлен «Годом Спорта в Тулунском районе», итоговым мероприятием которого стал районный праздник «Олимпийский бал», на котором были подведены итоги конкурса: «Лучшее поселение по организации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физкультурн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массовой  работы в 2018 году».</w:t>
      </w:r>
    </w:p>
    <w:p w:rsidR="00DA7470" w:rsidRPr="0068066F" w:rsidRDefault="00DA7470" w:rsidP="00DA74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66F">
        <w:rPr>
          <w:rFonts w:ascii="Times New Roman" w:hAnsi="Times New Roman"/>
          <w:color w:val="000000"/>
          <w:sz w:val="28"/>
          <w:szCs w:val="28"/>
        </w:rPr>
        <w:t xml:space="preserve">ИТОГИ КОНКУРСА </w:t>
      </w:r>
    </w:p>
    <w:p w:rsidR="00DA7470" w:rsidRPr="0068066F" w:rsidRDefault="00DA7470" w:rsidP="00DA74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66F">
        <w:rPr>
          <w:rFonts w:ascii="Times New Roman" w:hAnsi="Times New Roman"/>
          <w:color w:val="000000"/>
          <w:sz w:val="28"/>
          <w:szCs w:val="28"/>
        </w:rPr>
        <w:t xml:space="preserve">«Лучшее поселение по организации </w:t>
      </w:r>
      <w:proofErr w:type="spellStart"/>
      <w:r w:rsidRPr="0068066F">
        <w:rPr>
          <w:rFonts w:ascii="Times New Roman" w:hAnsi="Times New Roman"/>
          <w:color w:val="000000"/>
          <w:sz w:val="28"/>
          <w:szCs w:val="28"/>
        </w:rPr>
        <w:t>физкультурн</w:t>
      </w:r>
      <w:proofErr w:type="gramStart"/>
      <w:r w:rsidRPr="0068066F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68066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68066F">
        <w:rPr>
          <w:rFonts w:ascii="Times New Roman" w:hAnsi="Times New Roman"/>
          <w:color w:val="000000"/>
          <w:sz w:val="28"/>
          <w:szCs w:val="28"/>
        </w:rPr>
        <w:t xml:space="preserve"> массовой  работы в 2018 году»</w:t>
      </w:r>
    </w:p>
    <w:tbl>
      <w:tblPr>
        <w:tblStyle w:val="a7"/>
        <w:tblW w:w="0" w:type="auto"/>
        <w:tblLook w:val="04A0"/>
      </w:tblPr>
      <w:tblGrid>
        <w:gridCol w:w="2802"/>
        <w:gridCol w:w="6095"/>
      </w:tblGrid>
      <w:tr w:rsidR="00DA7470" w:rsidTr="00DA7470">
        <w:tc>
          <w:tcPr>
            <w:tcW w:w="2802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Гуранское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DA7470" w:rsidTr="00DA7470">
        <w:tc>
          <w:tcPr>
            <w:tcW w:w="2802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Писаревское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Урожай)</w:t>
            </w:r>
          </w:p>
        </w:tc>
      </w:tr>
      <w:tr w:rsidR="00DA7470" w:rsidTr="00DA7470">
        <w:tc>
          <w:tcPr>
            <w:tcW w:w="2802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609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DA7470" w:rsidTr="00DA7470">
        <w:tc>
          <w:tcPr>
            <w:tcW w:w="2802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место</w:t>
            </w:r>
          </w:p>
        </w:tc>
        <w:tc>
          <w:tcPr>
            <w:tcW w:w="609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Шерагульское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DA7470" w:rsidTr="00DA7470">
        <w:tc>
          <w:tcPr>
            <w:tcW w:w="2802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поощрительное место среди малых поселений</w:t>
            </w:r>
          </w:p>
        </w:tc>
        <w:tc>
          <w:tcPr>
            <w:tcW w:w="6095" w:type="dxa"/>
          </w:tcPr>
          <w:p w:rsidR="00DA7470" w:rsidRDefault="00DA7470" w:rsidP="00DA74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Сибирякское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посеение</w:t>
            </w:r>
            <w:proofErr w:type="spellEnd"/>
          </w:p>
        </w:tc>
      </w:tr>
    </w:tbl>
    <w:p w:rsidR="00DA7470" w:rsidRPr="00F029A2" w:rsidRDefault="00DA7470" w:rsidP="00DA74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2018</w:t>
      </w:r>
      <w:r w:rsidRPr="00F029A2">
        <w:rPr>
          <w:rFonts w:ascii="Times New Roman" w:hAnsi="Times New Roman"/>
          <w:sz w:val="28"/>
          <w:szCs w:val="28"/>
        </w:rPr>
        <w:t xml:space="preserve"> году получена субсидия из областного бюджета </w:t>
      </w:r>
      <w:r w:rsidRPr="00B35672">
        <w:rPr>
          <w:rFonts w:ascii="Times New Roman" w:hAnsi="Times New Roman"/>
          <w:sz w:val="28"/>
          <w:szCs w:val="28"/>
        </w:rPr>
        <w:t xml:space="preserve">(Государственная программа Иркутской области «Развитие физической культуры и спорта» на 2014 – 2020 годы, </w:t>
      </w:r>
      <w:r>
        <w:rPr>
          <w:rFonts w:ascii="Times New Roman" w:hAnsi="Times New Roman"/>
          <w:sz w:val="28"/>
          <w:szCs w:val="28"/>
        </w:rPr>
        <w:t>п</w:t>
      </w:r>
      <w:r w:rsidRPr="00B35672">
        <w:rPr>
          <w:rFonts w:ascii="Times New Roman" w:hAnsi="Times New Roman"/>
          <w:sz w:val="28"/>
          <w:szCs w:val="28"/>
        </w:rPr>
        <w:t>одпрограмма «Развитие спортивной инфраструктуры и материально-технической базы в Иркутской области» на 2014 – 2020 годы)</w:t>
      </w:r>
      <w:r w:rsidRPr="00F029A2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F029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029A2">
        <w:rPr>
          <w:rFonts w:ascii="Times New Roman" w:hAnsi="Times New Roman"/>
          <w:sz w:val="28"/>
          <w:szCs w:val="28"/>
        </w:rPr>
        <w:t xml:space="preserve"> расходных обязательств на приобретение спортивного оборудования и инвентаря для оснащения муниципальных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A2">
        <w:rPr>
          <w:rFonts w:ascii="Times New Roman" w:hAnsi="Times New Roman"/>
          <w:sz w:val="28"/>
          <w:szCs w:val="28"/>
        </w:rPr>
        <w:t>осуществляющих деятельность в сфере физической культуры и спорта в сумме</w:t>
      </w:r>
      <w:proofErr w:type="gramEnd"/>
      <w:r w:rsidRPr="00F029A2">
        <w:rPr>
          <w:rFonts w:ascii="Times New Roman" w:hAnsi="Times New Roman"/>
          <w:sz w:val="28"/>
          <w:szCs w:val="28"/>
        </w:rPr>
        <w:t xml:space="preserve"> 500</w:t>
      </w:r>
      <w:r>
        <w:rPr>
          <w:rFonts w:ascii="Times New Roman" w:hAnsi="Times New Roman"/>
          <w:sz w:val="28"/>
          <w:szCs w:val="28"/>
        </w:rPr>
        <w:t>,</w:t>
      </w:r>
      <w:r w:rsidRPr="00F029A2">
        <w:rPr>
          <w:rFonts w:ascii="Times New Roman" w:hAnsi="Times New Roman"/>
          <w:sz w:val="28"/>
          <w:szCs w:val="28"/>
        </w:rPr>
        <w:t>0 тыс. руб.:</w:t>
      </w:r>
    </w:p>
    <w:p w:rsidR="00DA7470" w:rsidRPr="00F029A2" w:rsidRDefault="00DA7470" w:rsidP="00DA74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29A2">
        <w:rPr>
          <w:rFonts w:ascii="Times New Roman" w:hAnsi="Times New Roman"/>
          <w:sz w:val="28"/>
          <w:szCs w:val="28"/>
        </w:rPr>
        <w:t xml:space="preserve">1) 30 процентов по направлению «Физическая культура и массовый спорт» - (клюшки, </w:t>
      </w:r>
      <w:r>
        <w:rPr>
          <w:rFonts w:ascii="Times New Roman" w:hAnsi="Times New Roman"/>
          <w:sz w:val="28"/>
          <w:szCs w:val="28"/>
        </w:rPr>
        <w:t>комплекты вратарской хоккейной формы, мячи, теннисные столы</w:t>
      </w:r>
      <w:r w:rsidRPr="00F029A2">
        <w:rPr>
          <w:rFonts w:ascii="Times New Roman" w:hAnsi="Times New Roman"/>
          <w:sz w:val="28"/>
          <w:szCs w:val="28"/>
        </w:rPr>
        <w:t>;</w:t>
      </w:r>
    </w:p>
    <w:p w:rsidR="00DA7470" w:rsidRPr="00F029A2" w:rsidRDefault="00DA7470" w:rsidP="00DA74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29A2">
        <w:rPr>
          <w:rFonts w:ascii="Times New Roman" w:hAnsi="Times New Roman"/>
          <w:sz w:val="28"/>
          <w:szCs w:val="28"/>
        </w:rPr>
        <w:t>2) 40 процентов по направлениям «Детско-юношеский спорт и подготовка спортивного резерва» - (</w:t>
      </w:r>
      <w:r>
        <w:rPr>
          <w:rFonts w:ascii="Times New Roman" w:hAnsi="Times New Roman"/>
          <w:sz w:val="28"/>
          <w:szCs w:val="28"/>
        </w:rPr>
        <w:t>покрышки для борцовского ковра, напольное покрытие для ринга, маты, экипировка для рукопашного боя);</w:t>
      </w:r>
    </w:p>
    <w:p w:rsidR="00DA7470" w:rsidRPr="00F029A2" w:rsidRDefault="00DA7470" w:rsidP="00DA74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29A2">
        <w:rPr>
          <w:rFonts w:ascii="Times New Roman" w:hAnsi="Times New Roman"/>
          <w:sz w:val="28"/>
          <w:szCs w:val="28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</w:t>
      </w:r>
      <w:proofErr w:type="gramStart"/>
      <w:r w:rsidRPr="00F029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мобильные тиры, Счетчики для отжимания, скамьи для измерения гибкости, палатки, спальные мешки).</w:t>
      </w:r>
    </w:p>
    <w:p w:rsidR="00DA7470" w:rsidRPr="0068066F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66F">
        <w:rPr>
          <w:rFonts w:ascii="Times New Roman" w:hAnsi="Times New Roman" w:cs="Times New Roman"/>
          <w:sz w:val="28"/>
          <w:szCs w:val="28"/>
        </w:rPr>
        <w:lastRenderedPageBreak/>
        <w:t xml:space="preserve">За счет спонсорских средств приобретена парадная форма для команды с Сибиряк, волейбольная  форма </w:t>
      </w:r>
      <w:proofErr w:type="gramStart"/>
      <w:r w:rsidRPr="006806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066F">
        <w:rPr>
          <w:rFonts w:ascii="Times New Roman" w:hAnsi="Times New Roman" w:cs="Times New Roman"/>
          <w:sz w:val="28"/>
          <w:szCs w:val="28"/>
        </w:rPr>
        <w:t xml:space="preserve"> с. Гуран, и с. </w:t>
      </w:r>
      <w:proofErr w:type="spellStart"/>
      <w:r w:rsidRPr="0068066F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68066F">
        <w:rPr>
          <w:rFonts w:ascii="Times New Roman" w:hAnsi="Times New Roman" w:cs="Times New Roman"/>
          <w:sz w:val="28"/>
          <w:szCs w:val="28"/>
        </w:rPr>
        <w:t>.</w:t>
      </w:r>
    </w:p>
    <w:p w:rsidR="00DA7470" w:rsidRPr="00D128C5" w:rsidRDefault="00DA7470" w:rsidP="00DA747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Общий объем финансирован</w:t>
      </w:r>
      <w:r>
        <w:rPr>
          <w:rFonts w:ascii="Times New Roman" w:hAnsi="Times New Roman" w:cs="Times New Roman"/>
          <w:sz w:val="28"/>
          <w:szCs w:val="28"/>
        </w:rPr>
        <w:t>ия Подпрограммы составил 1 150,1</w:t>
      </w:r>
      <w:r w:rsidRPr="00D128C5">
        <w:rPr>
          <w:rFonts w:ascii="Times New Roman" w:hAnsi="Times New Roman" w:cs="Times New Roman"/>
          <w:sz w:val="28"/>
          <w:szCs w:val="28"/>
        </w:rPr>
        <w:t xml:space="preserve"> тыс. рублей, бюджет освоен 100% .</w:t>
      </w:r>
      <w:r w:rsidRPr="00D1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целей ПОДПРОГРАММЫ 1 составила 0.96.</w:t>
      </w:r>
    </w:p>
    <w:p w:rsidR="00DA7470" w:rsidRPr="00397B95" w:rsidRDefault="00DA7470" w:rsidP="00DA7470">
      <w:pPr>
        <w:pStyle w:val="a5"/>
        <w:ind w:firstLine="142"/>
        <w:jc w:val="both"/>
        <w:rPr>
          <w:rFonts w:ascii="Times New Roman" w:hAnsi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2 </w:t>
      </w:r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>«Молодежь Тулунского района</w:t>
      </w:r>
      <w:r w:rsidRPr="00D128C5">
        <w:rPr>
          <w:rFonts w:ascii="Times New Roman" w:eastAsiaTheme="minorEastAsia" w:hAnsi="Times New Roman" w:cs="Times New Roman"/>
          <w:sz w:val="28"/>
          <w:szCs w:val="28"/>
        </w:rPr>
        <w:t>» на 2017 – 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D12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C5">
        <w:rPr>
          <w:rFonts w:ascii="Times New Roman" w:eastAsia="Times New Roman" w:hAnsi="Times New Roman"/>
          <w:sz w:val="28"/>
          <w:szCs w:val="28"/>
          <w:lang w:eastAsia="ru-RU"/>
        </w:rPr>
        <w:t>содействие успешной социализации и эффективной самореализации молодёжи в интересах социально-экономичес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развития Тулунского района. </w:t>
      </w:r>
      <w:r w:rsidRPr="00397B95">
        <w:rPr>
          <w:rFonts w:ascii="Times New Roman" w:hAnsi="Times New Roman"/>
          <w:sz w:val="28"/>
          <w:szCs w:val="28"/>
        </w:rPr>
        <w:t>В  связи с этим предусматривает решение следующих задач: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B95">
        <w:t>-</w:t>
      </w:r>
      <w:r w:rsidRPr="00D128C5">
        <w:rPr>
          <w:rFonts w:ascii="Times New Roman" w:hAnsi="Times New Roman" w:cs="Times New Roman"/>
          <w:sz w:val="28"/>
          <w:szCs w:val="28"/>
        </w:rPr>
        <w:t>обеспечение     молодежи     информацией     о     ее     правах    и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C5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D128C5">
        <w:rPr>
          <w:rFonts w:ascii="Times New Roman" w:hAnsi="Times New Roman" w:cs="Times New Roman"/>
          <w:sz w:val="28"/>
          <w:szCs w:val="28"/>
        </w:rPr>
        <w:t>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 xml:space="preserve">-создание условий для </w:t>
      </w:r>
      <w:proofErr w:type="gramStart"/>
      <w:r w:rsidRPr="00D128C5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D128C5">
        <w:rPr>
          <w:rFonts w:ascii="Times New Roman" w:hAnsi="Times New Roman" w:cs="Times New Roman"/>
          <w:sz w:val="28"/>
          <w:szCs w:val="28"/>
        </w:rPr>
        <w:t>, патриотического,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 экологического,     семейного     и     гражданского     воспитания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молодежи;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организация различных форм массового досуга;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создание условий для занятости молодежи и подростков;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поддержка детских и молодежных общественных объединений,</w:t>
      </w:r>
      <w:r w:rsidRPr="00D128C5">
        <w:rPr>
          <w:rFonts w:ascii="Times New Roman" w:hAnsi="Times New Roman" w:cs="Times New Roman"/>
          <w:sz w:val="28"/>
          <w:szCs w:val="28"/>
        </w:rPr>
        <w:br/>
        <w:t>их социально значимых проектов и программ;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-привлечение молодежи к решению собственных проблем.</w:t>
      </w:r>
    </w:p>
    <w:p w:rsidR="00DA7470" w:rsidRPr="00D128C5" w:rsidRDefault="00DA7470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D128C5">
        <w:rPr>
          <w:rFonts w:ascii="Times New Roman" w:hAnsi="Times New Roman" w:cs="Times New Roman"/>
          <w:sz w:val="28"/>
          <w:szCs w:val="28"/>
        </w:rPr>
        <w:t xml:space="preserve"> году 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D128C5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было выделено  </w:t>
      </w:r>
      <w:r>
        <w:rPr>
          <w:rFonts w:ascii="Times New Roman" w:hAnsi="Times New Roman" w:cs="Times New Roman"/>
          <w:sz w:val="28"/>
          <w:szCs w:val="28"/>
        </w:rPr>
        <w:t>52.0</w:t>
      </w:r>
      <w:r w:rsidRPr="00D128C5">
        <w:rPr>
          <w:rFonts w:ascii="Times New Roman" w:hAnsi="Times New Roman" w:cs="Times New Roman"/>
          <w:sz w:val="28"/>
          <w:szCs w:val="28"/>
        </w:rPr>
        <w:t xml:space="preserve">  тыс. рублей все средства были освоены в  полном объеме. </w:t>
      </w:r>
    </w:p>
    <w:p w:rsidR="00DA7470" w:rsidRPr="00D128C5" w:rsidRDefault="00DA7470" w:rsidP="00DA747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8C5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128C5">
        <w:rPr>
          <w:rFonts w:ascii="Times New Roman" w:hAnsi="Times New Roman" w:cs="Times New Roman"/>
          <w:sz w:val="28"/>
          <w:szCs w:val="28"/>
        </w:rPr>
        <w:t>На мероприятия</w:t>
      </w:r>
      <w:r w:rsidRPr="009E2F24">
        <w:rPr>
          <w:rFonts w:ascii="Times New Roman" w:hAnsi="Times New Roman" w:cs="Times New Roman"/>
          <w:sz w:val="16"/>
          <w:szCs w:val="16"/>
        </w:rPr>
        <w:t xml:space="preserve"> </w:t>
      </w:r>
      <w:r w:rsidRPr="009E2F24"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Pr="00413E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D128C5">
        <w:rPr>
          <w:rFonts w:ascii="Times New Roman" w:hAnsi="Times New Roman" w:cs="Times New Roman"/>
          <w:sz w:val="28"/>
          <w:szCs w:val="28"/>
        </w:rPr>
        <w:t>0.0 тысяч рублей.</w:t>
      </w:r>
    </w:p>
    <w:p w:rsidR="00DA7470" w:rsidRPr="009E2F24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sz w:val="28"/>
          <w:szCs w:val="28"/>
        </w:rPr>
        <w:t>- На Слет филиалов М и ДОО «Спектр»– 28.0 тысяч рублей.</w:t>
      </w:r>
    </w:p>
    <w:p w:rsidR="00DA7470" w:rsidRPr="009E2F24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sz w:val="28"/>
          <w:szCs w:val="28"/>
        </w:rPr>
        <w:t>- Организация и проведение районных игр КВН для рабочей молодежи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4.0 тысячи рублей.</w:t>
      </w:r>
    </w:p>
    <w:p w:rsidR="00DA7470" w:rsidRPr="00D128C5" w:rsidRDefault="00DA7470" w:rsidP="00DA747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28C5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Pr="00D128C5">
        <w:rPr>
          <w:rFonts w:ascii="Times New Roman" w:hAnsi="Times New Roman" w:cs="Times New Roman"/>
          <w:sz w:val="28"/>
          <w:szCs w:val="28"/>
        </w:rPr>
        <w:t>.</w:t>
      </w:r>
      <w:r w:rsidRPr="009E2F24">
        <w:rPr>
          <w:rFonts w:ascii="Times New Roman" w:hAnsi="Times New Roman" w:cs="Times New Roman"/>
          <w:sz w:val="28"/>
          <w:szCs w:val="28"/>
        </w:rPr>
        <w:t xml:space="preserve"> </w:t>
      </w:r>
      <w:r w:rsidRPr="00397B95">
        <w:rPr>
          <w:rFonts w:ascii="Times New Roman" w:hAnsi="Times New Roman" w:cs="Times New Roman"/>
          <w:sz w:val="28"/>
          <w:szCs w:val="28"/>
        </w:rPr>
        <w:t>Показатели эффе</w:t>
      </w:r>
      <w:r>
        <w:rPr>
          <w:rFonts w:ascii="Times New Roman" w:hAnsi="Times New Roman" w:cs="Times New Roman"/>
          <w:sz w:val="28"/>
          <w:szCs w:val="28"/>
        </w:rPr>
        <w:t>ктивности (целевые индикаторы) достигнуты полностью.</w:t>
      </w:r>
    </w:p>
    <w:p w:rsidR="00DA7470" w:rsidRPr="009344BD" w:rsidRDefault="00DA7470" w:rsidP="00DA7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муниципального казенного образовательного учреждения дополнительного образования «Спортивная школа»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Тулунского района» на 2017 – 2021 годы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E2F24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74D41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развития системы дополнительного образования в сфере физической культуры и спорта в Тулунском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558D">
        <w:rPr>
          <w:rFonts w:ascii="Times New Roman" w:hAnsi="Times New Roman" w:cs="Times New Roman"/>
          <w:sz w:val="28"/>
          <w:szCs w:val="28"/>
        </w:rPr>
        <w:t>2018году работали спортивные отделения: вольная борьба, рукопашный бой, волейбол, футбол, бокс. В 2017 году общая численность составляла 221учащихся</w:t>
      </w:r>
      <w:proofErr w:type="gramStart"/>
      <w:r w:rsidRPr="00E15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58D">
        <w:rPr>
          <w:rFonts w:ascii="Times New Roman" w:hAnsi="Times New Roman" w:cs="Times New Roman"/>
          <w:sz w:val="28"/>
          <w:szCs w:val="28"/>
        </w:rPr>
        <w:t xml:space="preserve"> в 2018 году численность выросла   до 250 человек.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>Тренерский состав в  2017-2018 учебном  году   составляет одиннадцать человек, все тренера – преподаватели работают на  0,5 ставки.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b/>
          <w:sz w:val="28"/>
          <w:szCs w:val="28"/>
        </w:rPr>
        <w:t>Филиалы Спортивной школы</w:t>
      </w:r>
      <w:r w:rsidRPr="00E155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A7470" w:rsidRPr="00E1558D" w:rsidTr="00DA7470"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Ф.И.О. тренера-преподавателя</w:t>
            </w:r>
          </w:p>
        </w:tc>
      </w:tr>
      <w:tr w:rsidR="00DA7470" w:rsidRPr="00E1558D" w:rsidTr="00DA7470">
        <w:tc>
          <w:tcPr>
            <w:tcW w:w="3190" w:type="dxa"/>
            <w:vMerge w:val="restart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Мусорин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A7470" w:rsidRPr="00E1558D" w:rsidTr="00DA7470">
        <w:tc>
          <w:tcPr>
            <w:tcW w:w="3190" w:type="dxa"/>
            <w:vMerge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Матафонов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DA7470" w:rsidRPr="00E1558D" w:rsidTr="00DA7470">
        <w:trPr>
          <w:trHeight w:val="482"/>
        </w:trPr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.Ш</w:t>
            </w:r>
            <w:proofErr w:type="gramEnd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ерагул</w:t>
            </w: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   вольная борьба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   Арсентьев В.В.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 xml:space="preserve">          с. Шерагул</w:t>
            </w: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Фадеенко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DA7470" w:rsidRPr="00E1558D" w:rsidTr="00DA7470">
        <w:tc>
          <w:tcPr>
            <w:tcW w:w="3190" w:type="dxa"/>
            <w:vMerge w:val="restart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Химко Н.М.</w:t>
            </w:r>
          </w:p>
        </w:tc>
      </w:tr>
      <w:tr w:rsidR="00DA7470" w:rsidRPr="00E1558D" w:rsidTr="00DA7470">
        <w:tc>
          <w:tcPr>
            <w:tcW w:w="3190" w:type="dxa"/>
            <w:vMerge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Васильев Г.В.</w:t>
            </w:r>
          </w:p>
        </w:tc>
      </w:tr>
      <w:tr w:rsidR="00DA7470" w:rsidRPr="00E1558D" w:rsidTr="00DA7470"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с. Афанасьева</w:t>
            </w: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Побойко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А.Д.</w:t>
            </w:r>
          </w:p>
        </w:tc>
      </w:tr>
      <w:tr w:rsidR="00DA7470" w:rsidRPr="00E1558D" w:rsidTr="00DA7470"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Икей</w:t>
            </w:r>
            <w:proofErr w:type="spellEnd"/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Мусаева С.М.</w:t>
            </w:r>
          </w:p>
        </w:tc>
      </w:tr>
      <w:tr w:rsidR="00DA7470" w:rsidRPr="00E1558D" w:rsidTr="00DA7470"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Самонова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лгатуй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Кулеш В.Н.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адалей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Наксалаев</w:t>
            </w:r>
            <w:proofErr w:type="spellEnd"/>
            <w:r w:rsidRPr="00E1558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8D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1558D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E1558D">
        <w:rPr>
          <w:rFonts w:ascii="Times New Roman" w:hAnsi="Times New Roman" w:cs="Times New Roman"/>
          <w:b/>
          <w:sz w:val="28"/>
          <w:szCs w:val="28"/>
        </w:rPr>
        <w:t xml:space="preserve"> по отделениям </w:t>
      </w:r>
    </w:p>
    <w:tbl>
      <w:tblPr>
        <w:tblStyle w:val="a7"/>
        <w:tblW w:w="0" w:type="auto"/>
        <w:tblLook w:val="04A0"/>
      </w:tblPr>
      <w:tblGrid>
        <w:gridCol w:w="3185"/>
        <w:gridCol w:w="2026"/>
        <w:gridCol w:w="1160"/>
        <w:gridCol w:w="2101"/>
        <w:gridCol w:w="1099"/>
      </w:tblGrid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186" w:type="dxa"/>
            <w:gridSpan w:val="2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Общее кол-во </w:t>
            </w:r>
            <w:proofErr w:type="gramStart"/>
            <w:r w:rsidRPr="00E1558D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200" w:type="dxa"/>
            <w:gridSpan w:val="2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6-15 летнего возраста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44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44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36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36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  26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52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52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69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69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DA7470" w:rsidRPr="00E1558D" w:rsidTr="00DA7470">
        <w:tc>
          <w:tcPr>
            <w:tcW w:w="3185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6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221 чел</w:t>
            </w:r>
          </w:p>
        </w:tc>
        <w:tc>
          <w:tcPr>
            <w:tcW w:w="116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221 чел</w:t>
            </w:r>
          </w:p>
        </w:tc>
        <w:tc>
          <w:tcPr>
            <w:tcW w:w="1099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8D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</w:tbl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8D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1558D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E1558D">
        <w:rPr>
          <w:rFonts w:ascii="Times New Roman" w:hAnsi="Times New Roman" w:cs="Times New Roman"/>
          <w:b/>
          <w:sz w:val="28"/>
          <w:szCs w:val="28"/>
        </w:rPr>
        <w:t xml:space="preserve"> по поселениям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2190"/>
        <w:gridCol w:w="1001"/>
      </w:tblGrid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gridSpan w:val="2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Общее кол-во </w:t>
            </w:r>
            <w:proofErr w:type="gramStart"/>
            <w:r w:rsidRPr="00E1558D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24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22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23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14чел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с. Афанасьева</w:t>
            </w: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29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Гадалей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           футбол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    21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23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1558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1558D">
              <w:rPr>
                <w:rFonts w:ascii="Times New Roman" w:hAnsi="Times New Roman"/>
                <w:sz w:val="28"/>
                <w:szCs w:val="28"/>
              </w:rPr>
              <w:t>кей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26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ab/>
              <w:t>волейбол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7470" w:rsidRPr="00E1558D" w:rsidTr="00DA7470"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1558D">
              <w:rPr>
                <w:rFonts w:ascii="Times New Roman" w:hAnsi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190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DA7470" w:rsidRPr="00E1558D" w:rsidRDefault="00DA7470" w:rsidP="00DA74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70" w:rsidRPr="00E1558D" w:rsidRDefault="00DA7470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558D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 w:rsidRPr="00E1558D">
        <w:rPr>
          <w:rFonts w:ascii="Times New Roman" w:hAnsi="Times New Roman" w:cs="Times New Roman"/>
          <w:sz w:val="28"/>
          <w:szCs w:val="28"/>
        </w:rPr>
        <w:t xml:space="preserve"> спортивной школы имеют допуск к проведению спортивно-тренировочному процессу, прошли обучение и повысили квалификацию на факультете дополнительного образования «Иркутского государственного университета».</w:t>
      </w:r>
    </w:p>
    <w:p w:rsidR="00DA7470" w:rsidRPr="00E1558D" w:rsidRDefault="00DA7470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 xml:space="preserve">Спортивная школа  активно сотрудничает с Комитетом образования администрации Тулунского муниципального района. Для школьников района в </w:t>
      </w:r>
      <w:r w:rsidRPr="00E1558D">
        <w:rPr>
          <w:rFonts w:ascii="Times New Roman" w:hAnsi="Times New Roman" w:cs="Times New Roman"/>
          <w:sz w:val="28"/>
          <w:szCs w:val="28"/>
        </w:rPr>
        <w:lastRenderedPageBreak/>
        <w:t>2017-2018 году проведены районные соревнования среди школьников Тулунского района с участием Спортивной школы по волейболу, футболу.</w:t>
      </w:r>
    </w:p>
    <w:p w:rsidR="00DA7470" w:rsidRPr="00E1558D" w:rsidRDefault="00DA7470" w:rsidP="00DA74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>Активную совместную работу Спортивная школа ведет с Комитетом по культуре, молодёжной политике и спорту администрации Тулунского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>В течение 2018 г. появились положительные тенденции в развитии учреждения, повышении качества образовательного процесса, о чем свидетельствует участие и результат выступления обучающихся на областных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8D">
        <w:rPr>
          <w:rFonts w:ascii="Times New Roman" w:hAnsi="Times New Roman" w:cs="Times New Roman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E1558D">
        <w:rPr>
          <w:rFonts w:ascii="Times New Roman" w:hAnsi="Times New Roman" w:cs="Times New Roman"/>
          <w:sz w:val="28"/>
          <w:szCs w:val="28"/>
        </w:rPr>
        <w:t>Заларях</w:t>
      </w:r>
      <w:proofErr w:type="spellEnd"/>
      <w:r w:rsidRPr="00E1558D">
        <w:rPr>
          <w:rFonts w:ascii="Times New Roman" w:hAnsi="Times New Roman" w:cs="Times New Roman"/>
          <w:sz w:val="28"/>
          <w:szCs w:val="28"/>
        </w:rPr>
        <w:t>.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58D">
        <w:rPr>
          <w:rFonts w:ascii="Times New Roman" w:hAnsi="Times New Roman" w:cs="Times New Roman"/>
          <w:sz w:val="28"/>
          <w:szCs w:val="28"/>
        </w:rPr>
        <w:t>Митиненко</w:t>
      </w:r>
      <w:proofErr w:type="spellEnd"/>
      <w:r w:rsidRPr="00E1558D">
        <w:rPr>
          <w:rFonts w:ascii="Times New Roman" w:hAnsi="Times New Roman" w:cs="Times New Roman"/>
          <w:sz w:val="28"/>
          <w:szCs w:val="28"/>
        </w:rPr>
        <w:t xml:space="preserve"> Тамара (вольная борьба)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58D">
        <w:rPr>
          <w:rFonts w:ascii="Times New Roman" w:hAnsi="Times New Roman" w:cs="Times New Roman"/>
          <w:sz w:val="28"/>
          <w:szCs w:val="28"/>
        </w:rPr>
        <w:t>Курченко</w:t>
      </w:r>
      <w:proofErr w:type="spellEnd"/>
      <w:r w:rsidRPr="00E1558D">
        <w:rPr>
          <w:rFonts w:ascii="Times New Roman" w:hAnsi="Times New Roman" w:cs="Times New Roman"/>
          <w:sz w:val="28"/>
          <w:szCs w:val="28"/>
        </w:rPr>
        <w:t xml:space="preserve"> Арсений (бокс) </w:t>
      </w:r>
      <w:proofErr w:type="gramStart"/>
      <w:r w:rsidRPr="00E1558D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1558D">
        <w:rPr>
          <w:rFonts w:ascii="Times New Roman" w:hAnsi="Times New Roman" w:cs="Times New Roman"/>
          <w:sz w:val="28"/>
          <w:szCs w:val="28"/>
        </w:rPr>
        <w:t xml:space="preserve"> в сборную России.</w:t>
      </w:r>
    </w:p>
    <w:p w:rsidR="00DA7470" w:rsidRPr="00E1558D" w:rsidRDefault="00DA7470" w:rsidP="00DA747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каждый год улучшается только за счет областной субсидии, за 2018 год освоено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220.) </w:t>
      </w:r>
      <w:r w:rsidRPr="00E1558D">
        <w:rPr>
          <w:rFonts w:ascii="Times New Roman" w:hAnsi="Times New Roman" w:cs="Times New Roman"/>
          <w:sz w:val="28"/>
          <w:szCs w:val="28"/>
        </w:rPr>
        <w:t>тыс. рублей на приобретение спортивного инвентаря.  Приобретено: оборудование  для занятия бокса, вольной борьбы, рукопашного боя, волейбола, футбола.</w:t>
      </w:r>
    </w:p>
    <w:p w:rsidR="00DA7470" w:rsidRPr="00E1558D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58D">
        <w:rPr>
          <w:rFonts w:ascii="Times New Roman" w:hAnsi="Times New Roman" w:cs="Times New Roman"/>
          <w:sz w:val="28"/>
          <w:szCs w:val="28"/>
        </w:rPr>
        <w:t>Также в 2018 году приобретён автобус класса</w:t>
      </w:r>
      <w:proofErr w:type="gramStart"/>
      <w:r w:rsidRPr="00E155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1558D">
        <w:rPr>
          <w:rFonts w:ascii="Times New Roman" w:hAnsi="Times New Roman" w:cs="Times New Roman"/>
          <w:sz w:val="28"/>
          <w:szCs w:val="28"/>
        </w:rPr>
        <w:t xml:space="preserve">, ГАЗ А 65 Я 33 за счет народных инициатив, что существенно упростило выезд спортсменов на муниципальные и региональные соревнования. </w:t>
      </w:r>
    </w:p>
    <w:p w:rsidR="00DA7470" w:rsidRDefault="00DA7470" w:rsidP="00DA7470">
      <w:pPr>
        <w:jc w:val="center"/>
        <w:rPr>
          <w:b/>
          <w:sz w:val="28"/>
          <w:szCs w:val="28"/>
        </w:rPr>
      </w:pPr>
    </w:p>
    <w:p w:rsidR="00DA7470" w:rsidRPr="00D962D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470" w:rsidRPr="00512138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138">
        <w:rPr>
          <w:rFonts w:ascii="Times New Roman" w:hAnsi="Times New Roman" w:cs="Times New Roman"/>
          <w:sz w:val="28"/>
          <w:szCs w:val="28"/>
        </w:rPr>
        <w:t xml:space="preserve">В 2017 году  на реализацию ПОДПРОГРАММЫ 3 было выделено - </w:t>
      </w:r>
      <w:r w:rsidRPr="00512138">
        <w:rPr>
          <w:rFonts w:ascii="Times New Roman" w:eastAsiaTheme="minorEastAsia" w:hAnsi="Times New Roman" w:cs="Times New Roman"/>
          <w:sz w:val="28"/>
          <w:szCs w:val="28"/>
        </w:rPr>
        <w:t>2 945,8 тыс. рублей, из них на обеспечение деятельности МКОУ ДО «СШ»</w:t>
      </w:r>
      <w:r w:rsidRPr="00512138">
        <w:rPr>
          <w:rFonts w:ascii="Times New Roman" w:eastAsiaTheme="minorEastAsia" w:hAnsi="Times New Roman" w:cs="Times New Roman"/>
          <w:b/>
          <w:sz w:val="28"/>
          <w:szCs w:val="28"/>
        </w:rPr>
        <w:t xml:space="preserve"> -</w:t>
      </w:r>
      <w:r w:rsidRPr="00512138">
        <w:rPr>
          <w:rFonts w:ascii="Times New Roman" w:eastAsiaTheme="minorEastAsia" w:hAnsi="Times New Roman" w:cs="Times New Roman"/>
          <w:sz w:val="28"/>
          <w:szCs w:val="28"/>
        </w:rPr>
        <w:t>2 854,8 тыс. рублей</w:t>
      </w:r>
      <w:proofErr w:type="gramStart"/>
      <w:r w:rsidRPr="00512138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512138">
        <w:rPr>
          <w:rFonts w:ascii="Times New Roman" w:eastAsiaTheme="minorEastAsia" w:hAnsi="Times New Roman" w:cs="Times New Roman"/>
          <w:sz w:val="28"/>
          <w:szCs w:val="28"/>
        </w:rPr>
        <w:t xml:space="preserve"> на организацию и проведение спортивных мероприятий – 91.0 тыс.  рублей.  Выделенные средства освоены на </w:t>
      </w:r>
      <w:r w:rsidRPr="00512138">
        <w:rPr>
          <w:rFonts w:ascii="Times New Roman" w:hAnsi="Times New Roman" w:cs="Times New Roman"/>
          <w:sz w:val="28"/>
          <w:szCs w:val="28"/>
        </w:rPr>
        <w:t xml:space="preserve">95,9% (не </w:t>
      </w:r>
      <w:proofErr w:type="spellStart"/>
      <w:r w:rsidRPr="00512138">
        <w:rPr>
          <w:rFonts w:ascii="Times New Roman" w:hAnsi="Times New Roman" w:cs="Times New Roman"/>
          <w:sz w:val="28"/>
          <w:szCs w:val="28"/>
        </w:rPr>
        <w:t>вполном</w:t>
      </w:r>
      <w:proofErr w:type="spellEnd"/>
      <w:r w:rsidRPr="00512138">
        <w:rPr>
          <w:rFonts w:ascii="Times New Roman" w:hAnsi="Times New Roman" w:cs="Times New Roman"/>
          <w:sz w:val="28"/>
          <w:szCs w:val="28"/>
        </w:rPr>
        <w:t xml:space="preserve"> объеме выплачена заработная плата в декабре месяце).</w:t>
      </w:r>
    </w:p>
    <w:p w:rsidR="00DA7470" w:rsidRPr="00512138" w:rsidRDefault="00DA7470" w:rsidP="00DA747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12138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12138">
        <w:rPr>
          <w:rFonts w:ascii="Times New Roman" w:hAnsi="Times New Roman" w:cs="Times New Roman"/>
          <w:sz w:val="28"/>
          <w:szCs w:val="28"/>
        </w:rPr>
        <w:t xml:space="preserve"> составила 1.3. Показатели эффективности (цел</w:t>
      </w:r>
      <w:r>
        <w:rPr>
          <w:rFonts w:ascii="Times New Roman" w:hAnsi="Times New Roman" w:cs="Times New Roman"/>
          <w:sz w:val="28"/>
          <w:szCs w:val="28"/>
        </w:rPr>
        <w:t>евые индикаторы) ПОДПРОГРАММЫ 3</w:t>
      </w:r>
      <w:r w:rsidRPr="00512138">
        <w:rPr>
          <w:rFonts w:ascii="Times New Roman" w:hAnsi="Times New Roman" w:cs="Times New Roman"/>
          <w:sz w:val="28"/>
          <w:szCs w:val="28"/>
        </w:rPr>
        <w:t xml:space="preserve"> достигнуты полностью.</w:t>
      </w:r>
    </w:p>
    <w:p w:rsidR="00DA7470" w:rsidRPr="00546609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344BD">
        <w:rPr>
          <w:rFonts w:ascii="Times New Roman" w:hAnsi="Times New Roman"/>
          <w:b/>
          <w:bCs/>
          <w:sz w:val="28"/>
          <w:szCs w:val="28"/>
        </w:rPr>
        <w:t>«Профилактика злоупотребления наркотическими средствами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>и психотропными веществами  среди детей и молодежи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>в Тулунском районе» на 2017 – 2021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является:</w:t>
      </w:r>
      <w:r w:rsidRPr="00512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12138">
        <w:rPr>
          <w:rFonts w:ascii="Times New Roman" w:hAnsi="Times New Roman"/>
          <w:sz w:val="28"/>
          <w:szCs w:val="28"/>
        </w:rPr>
        <w:t>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269B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ПОДПРОГРАММЫ 4</w:t>
      </w:r>
      <w:r w:rsidRPr="00D0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проводились следующие мероприятия: с</w:t>
      </w:r>
      <w:r w:rsidRPr="004B7FC6">
        <w:rPr>
          <w:rFonts w:ascii="Times New Roman" w:hAnsi="Times New Roman" w:cs="Times New Roman"/>
          <w:sz w:val="28"/>
          <w:szCs w:val="28"/>
        </w:rPr>
        <w:t>овершенствование оперативного банка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C6">
        <w:rPr>
          <w:rFonts w:ascii="Times New Roman" w:hAnsi="Times New Roman" w:cs="Times New Roman"/>
          <w:sz w:val="28"/>
          <w:szCs w:val="28"/>
        </w:rPr>
        <w:t xml:space="preserve">лиц, употребляющих наркотические и </w:t>
      </w:r>
      <w:proofErr w:type="spellStart"/>
      <w:r w:rsidRPr="004B7FC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B7FC6">
        <w:rPr>
          <w:rFonts w:ascii="Times New Roman" w:hAnsi="Times New Roman" w:cs="Times New Roman"/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Pr="004B7FC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B7FC6">
        <w:rPr>
          <w:rFonts w:ascii="Times New Roman" w:hAnsi="Times New Roman" w:cs="Times New Roman"/>
          <w:sz w:val="28"/>
          <w:szCs w:val="28"/>
        </w:rPr>
        <w:t xml:space="preserve"> веществ на территории Тулунского района</w:t>
      </w:r>
      <w:r>
        <w:rPr>
          <w:rFonts w:ascii="Times New Roman" w:hAnsi="Times New Roman" w:cs="Times New Roman"/>
          <w:sz w:val="28"/>
          <w:szCs w:val="28"/>
        </w:rPr>
        <w:t>;   у</w:t>
      </w:r>
      <w:r w:rsidRPr="00546609">
        <w:rPr>
          <w:rFonts w:ascii="Times New Roman" w:hAnsi="Times New Roman" w:cs="Times New Roman"/>
          <w:sz w:val="28"/>
          <w:szCs w:val="28"/>
        </w:rPr>
        <w:t xml:space="preserve">частие в ежегодном мониторинге  по определению уровня </w:t>
      </w:r>
      <w:proofErr w:type="spellStart"/>
      <w:r w:rsidRPr="005466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Иркутской области: и</w:t>
      </w:r>
      <w:r w:rsidRPr="00546609">
        <w:rPr>
          <w:rFonts w:ascii="Times New Roman" w:hAnsi="Times New Roman" w:cs="Times New Roman"/>
          <w:sz w:val="28"/>
          <w:szCs w:val="28"/>
        </w:rPr>
        <w:t xml:space="preserve">нформирование населения о негативных последствиях употребления  наркотиков, </w:t>
      </w:r>
      <w:r>
        <w:rPr>
          <w:rFonts w:ascii="Times New Roman" w:hAnsi="Times New Roman" w:cs="Times New Roman"/>
          <w:sz w:val="28"/>
          <w:szCs w:val="28"/>
        </w:rPr>
        <w:t xml:space="preserve">алкоголя, </w:t>
      </w:r>
      <w:proofErr w:type="spellStart"/>
      <w:r w:rsidRPr="0054660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46609">
        <w:rPr>
          <w:rFonts w:ascii="Times New Roman" w:hAnsi="Times New Roman" w:cs="Times New Roman"/>
          <w:sz w:val="28"/>
          <w:szCs w:val="28"/>
        </w:rPr>
        <w:t xml:space="preserve"> веществ и преимуществах здор</w:t>
      </w:r>
      <w:r>
        <w:rPr>
          <w:rFonts w:ascii="Times New Roman" w:hAnsi="Times New Roman" w:cs="Times New Roman"/>
          <w:sz w:val="28"/>
          <w:szCs w:val="28"/>
        </w:rPr>
        <w:t>ового  образа жизни через СМИ.</w:t>
      </w:r>
      <w:proofErr w:type="gramEnd"/>
    </w:p>
    <w:p w:rsidR="00DA7470" w:rsidRPr="00D128C5" w:rsidRDefault="00DA7470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Pr="00D128C5">
        <w:rPr>
          <w:rFonts w:ascii="Times New Roman" w:hAnsi="Times New Roman" w:cs="Times New Roman"/>
          <w:sz w:val="28"/>
          <w:szCs w:val="28"/>
        </w:rPr>
        <w:t xml:space="preserve"> году 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 w:rsidRPr="00D128C5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было выделено  </w:t>
      </w:r>
      <w:r>
        <w:rPr>
          <w:rFonts w:ascii="Times New Roman" w:hAnsi="Times New Roman" w:cs="Times New Roman"/>
          <w:sz w:val="28"/>
          <w:szCs w:val="28"/>
        </w:rPr>
        <w:t>50.0</w:t>
      </w:r>
      <w:r w:rsidRPr="00D128C5">
        <w:rPr>
          <w:rFonts w:ascii="Times New Roman" w:hAnsi="Times New Roman" w:cs="Times New Roman"/>
          <w:sz w:val="28"/>
          <w:szCs w:val="28"/>
        </w:rPr>
        <w:t xml:space="preserve">  тыс. рублей все средства были освоены в  полном объеме. </w:t>
      </w:r>
    </w:p>
    <w:p w:rsidR="00DA7470" w:rsidRPr="00302639" w:rsidRDefault="00DA7470" w:rsidP="00DA7470">
      <w:pPr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28C5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 xml:space="preserve"> -1.1</w:t>
      </w:r>
      <w:r w:rsidRPr="00D128C5">
        <w:rPr>
          <w:rFonts w:ascii="Times New Roman" w:hAnsi="Times New Roman" w:cs="Times New Roman"/>
          <w:sz w:val="28"/>
          <w:szCs w:val="28"/>
        </w:rPr>
        <w:t>.</w:t>
      </w:r>
      <w:r w:rsidRPr="009E2F24">
        <w:rPr>
          <w:rFonts w:ascii="Times New Roman" w:hAnsi="Times New Roman" w:cs="Times New Roman"/>
          <w:sz w:val="28"/>
          <w:szCs w:val="28"/>
        </w:rPr>
        <w:t xml:space="preserve"> </w:t>
      </w:r>
      <w:r w:rsidRPr="00397B95">
        <w:rPr>
          <w:rFonts w:ascii="Times New Roman" w:hAnsi="Times New Roman" w:cs="Times New Roman"/>
          <w:sz w:val="28"/>
          <w:szCs w:val="28"/>
        </w:rPr>
        <w:t>Показатели эффе</w:t>
      </w:r>
      <w:r>
        <w:rPr>
          <w:rFonts w:ascii="Times New Roman" w:hAnsi="Times New Roman" w:cs="Times New Roman"/>
          <w:sz w:val="28"/>
          <w:szCs w:val="28"/>
        </w:rPr>
        <w:t>ктивности (целевые индикаторы) достигнуты полностью</w:t>
      </w:r>
    </w:p>
    <w:p w:rsidR="00DA7470" w:rsidRPr="00302639" w:rsidRDefault="00DA7470" w:rsidP="00DA7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39">
        <w:rPr>
          <w:rFonts w:ascii="Times New Roman" w:hAnsi="Times New Roman"/>
          <w:sz w:val="28"/>
          <w:szCs w:val="28"/>
        </w:rPr>
        <w:t xml:space="preserve">На основании данных о динамики плановых и фактически достигнутых показателей </w:t>
      </w:r>
      <w:r w:rsidRP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39">
        <w:rPr>
          <w:rFonts w:ascii="Times New Roman" w:hAnsi="Times New Roman" w:cs="Times New Roman"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г.</w:t>
      </w:r>
      <w:r w:rsidRPr="00302639">
        <w:rPr>
          <w:rFonts w:ascii="Times New Roman" w:hAnsi="Times New Roman"/>
          <w:sz w:val="28"/>
          <w:szCs w:val="28"/>
        </w:rPr>
        <w:t xml:space="preserve"> признается</w:t>
      </w:r>
      <w:r>
        <w:rPr>
          <w:rFonts w:ascii="Times New Roman" w:hAnsi="Times New Roman"/>
          <w:sz w:val="28"/>
          <w:szCs w:val="28"/>
        </w:rPr>
        <w:t xml:space="preserve"> эффективной</w:t>
      </w:r>
      <w:r w:rsidRPr="00302639">
        <w:rPr>
          <w:rFonts w:ascii="Times New Roman" w:hAnsi="Times New Roman"/>
          <w:sz w:val="28"/>
          <w:szCs w:val="28"/>
        </w:rPr>
        <w:t>.</w:t>
      </w:r>
    </w:p>
    <w:p w:rsidR="00DA7470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DA7470">
      <w:pPr>
        <w:ind w:firstLine="567"/>
        <w:jc w:val="both"/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DA7470">
          <w:type w:val="continuous"/>
          <w:pgSz w:w="11905" w:h="16838"/>
          <w:pgMar w:top="1134" w:right="1134" w:bottom="1134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137142">
        <w:rPr>
          <w:rFonts w:ascii="Times New Roman" w:hAnsi="Times New Roman" w:cs="Times New Roman"/>
          <w:sz w:val="28"/>
          <w:szCs w:val="28"/>
        </w:rPr>
        <w:t>2018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89" w:type="pct"/>
        <w:tblLook w:val="0000"/>
      </w:tblPr>
      <w:tblGrid>
        <w:gridCol w:w="2602"/>
        <w:gridCol w:w="1971"/>
        <w:gridCol w:w="1428"/>
        <w:gridCol w:w="1387"/>
        <w:gridCol w:w="989"/>
        <w:gridCol w:w="991"/>
        <w:gridCol w:w="1275"/>
        <w:gridCol w:w="1130"/>
        <w:gridCol w:w="1275"/>
        <w:gridCol w:w="1705"/>
      </w:tblGrid>
      <w:tr w:rsidR="00B72D28" w:rsidRPr="0015786E" w:rsidTr="003149C5">
        <w:trPr>
          <w:gridAfter w:val="8"/>
          <w:wAfter w:w="3450" w:type="pct"/>
          <w:trHeight w:val="184"/>
        </w:trPr>
        <w:tc>
          <w:tcPr>
            <w:tcW w:w="882" w:type="pct"/>
            <w:vMerge w:val="restar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8" w:type="pct"/>
            <w:vMerge w:val="restar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B72D28" w:rsidRPr="0015786E" w:rsidTr="003149C5">
        <w:tc>
          <w:tcPr>
            <w:tcW w:w="882" w:type="pct"/>
            <w:vMerge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«22_»02. 2018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70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5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6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2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3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2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578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075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</w:tr>
      <w:tr w:rsidR="00B72D28" w:rsidRPr="0015786E" w:rsidTr="003149C5">
        <w:tc>
          <w:tcPr>
            <w:tcW w:w="882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pct"/>
          </w:tcPr>
          <w:p w:rsidR="00B72D28" w:rsidRPr="000133E4" w:rsidRDefault="00B72D2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0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3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pct"/>
          </w:tcPr>
          <w:p w:rsidR="00B72D28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754FF" w:rsidRPr="0015786E" w:rsidTr="003149C5">
        <w:tc>
          <w:tcPr>
            <w:tcW w:w="882" w:type="pct"/>
            <w:vMerge w:val="restart"/>
          </w:tcPr>
          <w:p w:rsidR="000754FF" w:rsidRPr="00C81A3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2 562,8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4 062,8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5 098,1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5 241,1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5 741,1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5 741,1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5 741,1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6 674,0</w:t>
            </w:r>
          </w:p>
        </w:tc>
      </w:tr>
      <w:tr w:rsidR="000754FF" w:rsidRPr="0015786E" w:rsidTr="003149C5">
        <w:tc>
          <w:tcPr>
            <w:tcW w:w="882" w:type="pct"/>
            <w:vMerge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2 562,8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2 607,8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3 643,1 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3 715,2 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3 715,2 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3 715,2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3 715,2 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4 321,4</w:t>
            </w:r>
          </w:p>
        </w:tc>
      </w:tr>
      <w:tr w:rsidR="000754FF" w:rsidRPr="0015786E" w:rsidTr="003149C5">
        <w:tc>
          <w:tcPr>
            <w:tcW w:w="882" w:type="pct"/>
            <w:vMerge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1 525,9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2 025,9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2 025,9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2 025,9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2 352,6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6D3729" w:rsidRPr="0038097A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6D3729" w:rsidRPr="0038097A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</w:t>
            </w:r>
            <w:r w:rsidRPr="0038097A">
              <w:rPr>
                <w:rFonts w:ascii="Times New Roman" w:hAnsi="Times New Roman"/>
                <w:sz w:val="16"/>
                <w:szCs w:val="16"/>
              </w:rPr>
              <w:lastRenderedPageBreak/>
              <w:t>Тулунского района.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90%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754FF" w:rsidRPr="0015786E" w:rsidTr="003149C5">
        <w:tc>
          <w:tcPr>
            <w:tcW w:w="882" w:type="pct"/>
            <w:vMerge w:val="restart"/>
          </w:tcPr>
          <w:p w:rsidR="000754FF" w:rsidRPr="00C81A3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«Физическая культура и спорт Тулунского района» на 2017-2021 годы</w:t>
            </w: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1055,0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1 055,0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1055,0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1 150,3</w:t>
            </w:r>
          </w:p>
        </w:tc>
      </w:tr>
      <w:tr w:rsidR="000754FF" w:rsidRPr="0015786E" w:rsidTr="003149C5">
        <w:tc>
          <w:tcPr>
            <w:tcW w:w="882" w:type="pct"/>
            <w:vMerge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</w:tr>
      <w:tr w:rsidR="000754FF" w:rsidRPr="0015786E" w:rsidTr="003149C5">
        <w:tc>
          <w:tcPr>
            <w:tcW w:w="882" w:type="pct"/>
            <w:vMerge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0754FF" w:rsidRPr="000133E4" w:rsidRDefault="000754F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383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32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578" w:type="pct"/>
          </w:tcPr>
          <w:p w:rsidR="000754FF" w:rsidRPr="003149C5" w:rsidRDefault="000754FF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561,2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Pr="00C81A34" w:rsidRDefault="006D3729" w:rsidP="007D60AB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Удельный вес населения Тулунского района, систематически занимающегося физической культурой и спортом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6D3729" w:rsidRPr="00C81A34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6D3729" w:rsidRPr="00C81A34" w:rsidRDefault="006D3729" w:rsidP="007D60AB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</w:tr>
      <w:tr w:rsidR="006D3729" w:rsidRPr="0015786E" w:rsidTr="003149C5">
        <w:tc>
          <w:tcPr>
            <w:tcW w:w="882" w:type="pct"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Default="006D3729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6D3729" w:rsidRPr="00C81A34" w:rsidRDefault="006D3729" w:rsidP="007D60AB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  <w:r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6D3729" w:rsidRPr="0015786E" w:rsidTr="003149C5">
        <w:tc>
          <w:tcPr>
            <w:tcW w:w="882" w:type="pct"/>
            <w:vMerge w:val="restart"/>
          </w:tcPr>
          <w:p w:rsidR="006D3729" w:rsidRDefault="006D3729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668" w:type="pct"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1055,0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1 055,0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1055,0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1 150,3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</w:tr>
      <w:tr w:rsidR="003149C5" w:rsidRPr="0015786E" w:rsidTr="003149C5"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3149C5" w:rsidRDefault="003149C5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149C5" w:rsidRDefault="003149C5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3149C5" w:rsidRDefault="003149C5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3149C5" w:rsidRDefault="003149C5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561,2</w:t>
            </w:r>
          </w:p>
        </w:tc>
      </w:tr>
      <w:tr w:rsidR="006D3729" w:rsidRPr="0015786E" w:rsidTr="003149C5">
        <w:tc>
          <w:tcPr>
            <w:tcW w:w="882" w:type="pct"/>
            <w:vMerge/>
          </w:tcPr>
          <w:p w:rsidR="006D3729" w:rsidRPr="000133E4" w:rsidRDefault="006D372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6D3729" w:rsidRPr="00C81A34" w:rsidRDefault="006D3729" w:rsidP="007D60AB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Удельный вес населения Тулунского района, систематически занимающегося физической культурой и спортом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84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70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5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36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383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432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  <w:tc>
          <w:tcPr>
            <w:tcW w:w="578" w:type="pct"/>
          </w:tcPr>
          <w:p w:rsidR="006D3729" w:rsidRPr="003149C5" w:rsidRDefault="006D3729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25.%</w:t>
            </w:r>
          </w:p>
        </w:tc>
      </w:tr>
      <w:tr w:rsidR="003149C5" w:rsidRPr="0015786E" w:rsidTr="003149C5"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Default="003149C5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3149C5" w:rsidRPr="00C81A34" w:rsidRDefault="003149C5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149C5" w:rsidRPr="0015786E" w:rsidTr="003149C5">
        <w:trPr>
          <w:trHeight w:val="285"/>
        </w:trPr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Default="003149C5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3149C5" w:rsidRPr="00C81A34" w:rsidRDefault="003149C5" w:rsidP="007D60AB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</w:tr>
      <w:tr w:rsidR="003149C5" w:rsidRPr="0015786E" w:rsidTr="003149C5">
        <w:trPr>
          <w:trHeight w:val="90"/>
        </w:trPr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Default="003149C5" w:rsidP="007D6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3149C5" w:rsidRPr="00C81A34" w:rsidRDefault="003149C5" w:rsidP="007D60AB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Удельный вес населения Тулунского района, принявших участие в сдаче норм Всероссийского физкультурно-</w:t>
            </w:r>
            <w:r w:rsidRPr="00C81A34">
              <w:rPr>
                <w:rFonts w:ascii="Times New Roman" w:hAnsi="Times New Roman"/>
                <w:sz w:val="16"/>
                <w:szCs w:val="16"/>
              </w:rPr>
              <w:lastRenderedPageBreak/>
              <w:t>спортивного комплекса ГТО</w:t>
            </w:r>
            <w:r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4%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3149C5" w:rsidRPr="0015786E" w:rsidTr="003149C5">
        <w:trPr>
          <w:trHeight w:val="210"/>
        </w:trPr>
        <w:tc>
          <w:tcPr>
            <w:tcW w:w="882" w:type="pct"/>
            <w:vMerge w:val="restar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2 «Молодежь Тулунского района» на 2017 – 2021 годы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105,0</w:t>
            </w:r>
          </w:p>
        </w:tc>
      </w:tr>
      <w:tr w:rsidR="003149C5" w:rsidRPr="0015786E" w:rsidTr="003149C5">
        <w:trPr>
          <w:trHeight w:val="159"/>
        </w:trPr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3149C5" w:rsidRPr="0015786E" w:rsidTr="003149C5">
        <w:trPr>
          <w:trHeight w:val="96"/>
        </w:trPr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149C5" w:rsidRDefault="003149C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9C5" w:rsidRPr="0015786E" w:rsidTr="003149C5">
        <w:trPr>
          <w:trHeight w:val="1350"/>
        </w:trPr>
        <w:tc>
          <w:tcPr>
            <w:tcW w:w="882" w:type="pct"/>
            <w:vMerge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49C5" w:rsidRPr="0015786E" w:rsidTr="003149C5">
        <w:trPr>
          <w:trHeight w:val="285"/>
        </w:trPr>
        <w:tc>
          <w:tcPr>
            <w:tcW w:w="882" w:type="pct"/>
            <w:vMerge w:val="restart"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</w:t>
            </w: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105,0</w:t>
            </w:r>
          </w:p>
        </w:tc>
      </w:tr>
      <w:tr w:rsidR="003149C5" w:rsidRPr="0015786E" w:rsidTr="003149C5">
        <w:trPr>
          <w:trHeight w:val="270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3149C5" w:rsidRPr="0015786E" w:rsidTr="003149C5">
        <w:trPr>
          <w:trHeight w:val="43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149C5" w:rsidRDefault="003149C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9C5" w:rsidRPr="0015786E" w:rsidTr="003149C5">
        <w:trPr>
          <w:trHeight w:val="181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149C5" w:rsidRPr="0015786E" w:rsidTr="003149C5">
        <w:trPr>
          <w:trHeight w:val="180"/>
        </w:trPr>
        <w:tc>
          <w:tcPr>
            <w:tcW w:w="882" w:type="pct"/>
            <w:vMerge w:val="restar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Подпрограмма3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МКОУ ДО «СШ» на 2017 – 2021 годы</w:t>
            </w: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2 207,8  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3 707,8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4 493,1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4 581,1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4 581,1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4581,1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4 581,1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5 368,7</w:t>
            </w:r>
          </w:p>
        </w:tc>
      </w:tr>
      <w:tr w:rsidR="003149C5" w:rsidRPr="0015786E" w:rsidTr="003149C5">
        <w:trPr>
          <w:trHeight w:val="180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2 207,8  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2 252,8 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3 038,1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3 055,2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3 055,2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3 055,2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3 055,2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3 577,3</w:t>
            </w:r>
          </w:p>
        </w:tc>
      </w:tr>
      <w:tr w:rsidR="003149C5" w:rsidRPr="0015786E" w:rsidTr="003149C5">
        <w:trPr>
          <w:trHeight w:val="315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1 455,0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1 455,0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1 525,9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1 791,4</w:t>
            </w:r>
          </w:p>
        </w:tc>
      </w:tr>
      <w:tr w:rsidR="003149C5" w:rsidRPr="0015786E" w:rsidTr="003149C5">
        <w:trPr>
          <w:trHeight w:val="1935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Число  </w:t>
            </w:r>
            <w:proofErr w:type="gramStart"/>
            <w:r w:rsidRPr="00413E2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413E21">
              <w:rPr>
                <w:rFonts w:ascii="Times New Roman" w:hAnsi="Times New Roman"/>
                <w:sz w:val="16"/>
                <w:szCs w:val="16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3149C5" w:rsidRPr="0015786E" w:rsidTr="003149C5">
        <w:trPr>
          <w:trHeight w:val="90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</w:t>
            </w:r>
          </w:p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3149C5" w:rsidRPr="0015786E" w:rsidTr="003149C5">
        <w:trPr>
          <w:trHeight w:val="315"/>
        </w:trPr>
        <w:tc>
          <w:tcPr>
            <w:tcW w:w="882" w:type="pct"/>
            <w:vMerge w:val="restart"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3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деятельности МКОУ ДО «СШ»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2 183,7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3683,7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4 469,0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4 557,0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4 557,0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4 456,9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4 456,9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5 207,9</w:t>
            </w:r>
          </w:p>
        </w:tc>
      </w:tr>
      <w:tr w:rsidR="003149C5" w:rsidRPr="0015786E" w:rsidTr="003149C5">
        <w:trPr>
          <w:trHeight w:val="34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2 183,7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2 228,7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3 014,0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3 031,1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3 031,1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2 931,0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2 931,0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3 416,5</w:t>
            </w:r>
          </w:p>
        </w:tc>
      </w:tr>
      <w:tr w:rsidR="003149C5" w:rsidRPr="0015786E" w:rsidTr="003149C5">
        <w:trPr>
          <w:trHeight w:val="34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1 455,0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1 455,0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1525,9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1 525,9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1 791,4</w:t>
            </w:r>
          </w:p>
        </w:tc>
      </w:tr>
      <w:tr w:rsidR="003149C5" w:rsidRPr="0015786E" w:rsidTr="003149C5">
        <w:trPr>
          <w:trHeight w:val="43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 </w:t>
            </w:r>
            <w:proofErr w:type="gramStart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3149C5" w:rsidRPr="0015786E" w:rsidTr="003149C5">
        <w:trPr>
          <w:trHeight w:val="165"/>
        </w:trPr>
        <w:tc>
          <w:tcPr>
            <w:tcW w:w="882" w:type="pct"/>
            <w:vMerge w:val="restar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 «Организация и проведение спортивных мероприятий»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</w:tr>
      <w:tr w:rsidR="003149C5" w:rsidRPr="0015786E" w:rsidTr="003149C5">
        <w:trPr>
          <w:trHeight w:val="285"/>
        </w:trPr>
        <w:tc>
          <w:tcPr>
            <w:tcW w:w="882" w:type="pct"/>
            <w:vMerge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</w:tr>
      <w:tr w:rsidR="005E116F" w:rsidRPr="0015786E" w:rsidTr="003149C5">
        <w:trPr>
          <w:trHeight w:val="240"/>
        </w:trPr>
        <w:tc>
          <w:tcPr>
            <w:tcW w:w="882" w:type="pct"/>
            <w:vMerge/>
          </w:tcPr>
          <w:p w:rsidR="005E116F" w:rsidRPr="00413E21" w:rsidRDefault="005E116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5E116F" w:rsidRPr="000133E4" w:rsidRDefault="005E116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5E116F" w:rsidRDefault="005E116F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9C5" w:rsidRPr="0015786E" w:rsidTr="003149C5">
        <w:trPr>
          <w:trHeight w:val="1515"/>
        </w:trPr>
        <w:tc>
          <w:tcPr>
            <w:tcW w:w="882" w:type="pct"/>
            <w:vMerge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3149C5" w:rsidRPr="0015786E" w:rsidTr="003149C5">
        <w:trPr>
          <w:trHeight w:val="330"/>
        </w:trPr>
        <w:tc>
          <w:tcPr>
            <w:tcW w:w="882" w:type="pct"/>
            <w:vMerge w:val="restart"/>
          </w:tcPr>
          <w:p w:rsidR="003149C5" w:rsidRPr="009344BD" w:rsidRDefault="003149C5" w:rsidP="007D60A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Тулунском районе» на 2017 – 2021 годы</w:t>
            </w: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3149C5" w:rsidRPr="0015786E" w:rsidTr="003149C5">
        <w:trPr>
          <w:trHeight w:val="330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E116F" w:rsidRPr="0015786E" w:rsidTr="003149C5">
        <w:trPr>
          <w:trHeight w:val="510"/>
        </w:trPr>
        <w:tc>
          <w:tcPr>
            <w:tcW w:w="882" w:type="pct"/>
            <w:vMerge/>
          </w:tcPr>
          <w:p w:rsidR="005E116F" w:rsidRPr="009344BD" w:rsidRDefault="005E116F" w:rsidP="007D60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5E116F" w:rsidRPr="000133E4" w:rsidRDefault="005E116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5E116F" w:rsidRDefault="005E116F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9C5" w:rsidRPr="0015786E" w:rsidTr="003149C5">
        <w:trPr>
          <w:trHeight w:val="1770"/>
        </w:trPr>
        <w:tc>
          <w:tcPr>
            <w:tcW w:w="882" w:type="pct"/>
            <w:vMerge/>
          </w:tcPr>
          <w:p w:rsidR="003149C5" w:rsidRPr="009344BD" w:rsidRDefault="003149C5" w:rsidP="007D60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</w:tr>
      <w:tr w:rsidR="003149C5" w:rsidRPr="0015786E" w:rsidTr="003149C5">
        <w:trPr>
          <w:trHeight w:val="240"/>
        </w:trPr>
        <w:tc>
          <w:tcPr>
            <w:tcW w:w="882" w:type="pct"/>
            <w:vMerge w:val="restar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«Создание необходимых условий для повышения эффективности профилактики наркомании и других            социально-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негативных явлений в Тулунском районе»</w:t>
            </w:r>
          </w:p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3149C5" w:rsidRPr="0015786E" w:rsidTr="003149C5">
        <w:trPr>
          <w:trHeight w:val="28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0133E4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E116F" w:rsidRPr="0015786E" w:rsidTr="003149C5">
        <w:trPr>
          <w:trHeight w:val="405"/>
        </w:trPr>
        <w:tc>
          <w:tcPr>
            <w:tcW w:w="882" w:type="pct"/>
            <w:vMerge/>
          </w:tcPr>
          <w:p w:rsidR="005E116F" w:rsidRDefault="005E116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5E116F" w:rsidRPr="000133E4" w:rsidRDefault="005E116F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4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5E116F" w:rsidRDefault="005E116F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9C5" w:rsidRPr="0015786E" w:rsidTr="003149C5">
        <w:trPr>
          <w:trHeight w:val="915"/>
        </w:trPr>
        <w:tc>
          <w:tcPr>
            <w:tcW w:w="882" w:type="pct"/>
            <w:vMerge/>
          </w:tcPr>
          <w:p w:rsidR="003149C5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3149C5" w:rsidRPr="00413E21" w:rsidRDefault="003149C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484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70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35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36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383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432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578" w:type="pct"/>
          </w:tcPr>
          <w:p w:rsidR="003149C5" w:rsidRPr="003149C5" w:rsidRDefault="003149C5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558"/>
      <w:bookmarkEnd w:id="2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63"/>
      <w:bookmarkEnd w:id="3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EA7302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CC2F46" w:rsidRPr="003B4467" w:rsidRDefault="007D60AB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01.01.2019</w:t>
      </w:r>
      <w:r w:rsidR="00CC2F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/>
      </w:tblPr>
      <w:tblGrid>
        <w:gridCol w:w="646"/>
        <w:gridCol w:w="2728"/>
        <w:gridCol w:w="691"/>
        <w:gridCol w:w="2610"/>
        <w:gridCol w:w="1501"/>
        <w:gridCol w:w="1717"/>
        <w:gridCol w:w="1554"/>
        <w:gridCol w:w="1195"/>
        <w:gridCol w:w="2144"/>
      </w:tblGrid>
      <w:tr w:rsidR="00CC2F46" w:rsidRPr="003B4467" w:rsidTr="005E116F">
        <w:tc>
          <w:tcPr>
            <w:tcW w:w="222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98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C2F46" w:rsidTr="005E116F">
        <w:tc>
          <w:tcPr>
            <w:tcW w:w="222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5E116F">
        <w:tc>
          <w:tcPr>
            <w:tcW w:w="22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EA7302" w:rsidRDefault="00CC2F46" w:rsidP="007D60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      </w: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5E116F">
        <w:tc>
          <w:tcPr>
            <w:tcW w:w="22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7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2</w:t>
            </w:r>
            <w:r w:rsidR="007D6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CC2F46" w:rsidRPr="0074157B" w:rsidRDefault="007D60A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29" w:type="pct"/>
          </w:tcPr>
          <w:p w:rsidR="00CC2F46" w:rsidRPr="0074157B" w:rsidRDefault="007D60A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+6.1</w:t>
            </w:r>
          </w:p>
        </w:tc>
        <w:tc>
          <w:tcPr>
            <w:tcW w:w="406" w:type="pct"/>
          </w:tcPr>
          <w:p w:rsidR="00CC2F46" w:rsidRPr="0074157B" w:rsidRDefault="00DA7470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+19,6</w:t>
            </w:r>
          </w:p>
        </w:tc>
        <w:tc>
          <w:tcPr>
            <w:tcW w:w="698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в спортивных кружках и секциях </w:t>
            </w:r>
          </w:p>
        </w:tc>
      </w:tr>
      <w:tr w:rsidR="00CC2F46" w:rsidTr="005E116F">
        <w:tc>
          <w:tcPr>
            <w:tcW w:w="22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237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7D60AB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4" w:type="pct"/>
          </w:tcPr>
          <w:p w:rsidR="00CC2F46" w:rsidRPr="0074157B" w:rsidRDefault="00636BC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CC2F46" w:rsidRPr="00FD0B82" w:rsidRDefault="00FD0B82" w:rsidP="00FD0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FD0B8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98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 Тулунского района» на 2017-2021 годы.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5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FD0B82" w:rsidRPr="0074157B" w:rsidRDefault="00FD0B82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29" w:type="pct"/>
          </w:tcPr>
          <w:p w:rsidR="00FD0B82" w:rsidRPr="0074157B" w:rsidRDefault="00FD0B82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+6.1</w:t>
            </w:r>
          </w:p>
        </w:tc>
        <w:tc>
          <w:tcPr>
            <w:tcW w:w="406" w:type="pct"/>
          </w:tcPr>
          <w:p w:rsidR="00FD0B82" w:rsidRPr="0074157B" w:rsidRDefault="00DA7470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+19,6</w:t>
            </w:r>
          </w:p>
        </w:tc>
        <w:tc>
          <w:tcPr>
            <w:tcW w:w="698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спортивных кружках и секциях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районных спортивных мероприятий.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FD0B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9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  <w:r w:rsidRPr="009344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</w:t>
            </w:r>
          </w:p>
        </w:tc>
        <w:tc>
          <w:tcPr>
            <w:tcW w:w="529" w:type="pct"/>
          </w:tcPr>
          <w:p w:rsidR="00FD0B82" w:rsidRPr="0074157B" w:rsidRDefault="00FD0B82" w:rsidP="00FD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</w:t>
            </w:r>
          </w:p>
        </w:tc>
        <w:tc>
          <w:tcPr>
            <w:tcW w:w="40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698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массовых мероприятий</w:t>
            </w:r>
          </w:p>
        </w:tc>
      </w:tr>
      <w:tr w:rsidR="00FD0B82" w:rsidTr="005E116F">
        <w:tc>
          <w:tcPr>
            <w:tcW w:w="222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FD0B82" w:rsidRPr="00137142" w:rsidRDefault="00DA7470" w:rsidP="001371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137142" w:rsidRPr="00137142">
              <w:rPr>
                <w:rFonts w:ascii="Times New Roman" w:hAnsi="Times New Roman" w:cs="Times New Roman"/>
              </w:rPr>
              <w:t>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9" w:type="pct"/>
          </w:tcPr>
          <w:p w:rsidR="00FD0B82" w:rsidRPr="0074157B" w:rsidRDefault="00FD0B82" w:rsidP="00FD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40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-62,5</w:t>
            </w:r>
          </w:p>
        </w:tc>
        <w:tc>
          <w:tcPr>
            <w:tcW w:w="698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 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2«Молодежь Тулунского района» на 2017 – 2021 годы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людей, вовлеченных в реализуемые органами </w:t>
            </w: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Тулунского района мероприятия.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4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9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+2.2</w:t>
            </w:r>
          </w:p>
        </w:tc>
        <w:tc>
          <w:tcPr>
            <w:tcW w:w="698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Подпрограмма 3 «Развитие МКОУ ДО «СШ»» на 2017 – 2021 годы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Число  </w:t>
            </w:r>
            <w:proofErr w:type="gramStart"/>
            <w:r w:rsidRPr="009344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4BD">
              <w:rPr>
                <w:rFonts w:ascii="Times New Roman" w:hAnsi="Times New Roman"/>
                <w:sz w:val="24"/>
                <w:szCs w:val="24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</w:t>
            </w:r>
          </w:p>
        </w:tc>
        <w:tc>
          <w:tcPr>
            <w:tcW w:w="58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29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</w:t>
            </w:r>
          </w:p>
        </w:tc>
        <w:tc>
          <w:tcPr>
            <w:tcW w:w="40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+33,7</w:t>
            </w:r>
          </w:p>
        </w:tc>
        <w:tc>
          <w:tcPr>
            <w:tcW w:w="698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отделений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Процент обучающихся  МКОУ ДО «СШ», являющихся участниками соревнований,  конкурсных и спортивных мероприятий.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8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9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</w:t>
            </w:r>
          </w:p>
        </w:tc>
        <w:tc>
          <w:tcPr>
            <w:tcW w:w="40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A747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8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показателей спортивной подготовленности обучающихся</w:t>
            </w:r>
          </w:p>
        </w:tc>
      </w:tr>
      <w:tr w:rsidR="00FD0B82" w:rsidTr="005E116F">
        <w:tc>
          <w:tcPr>
            <w:tcW w:w="4302" w:type="pct"/>
            <w:gridSpan w:val="8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4 «Профилактика злоупотребления наркотическими средствами и психотропными веществами  среди детей и молодежи в Тулунском районе» на 2017 – 2021 годы</w:t>
            </w:r>
          </w:p>
        </w:tc>
        <w:tc>
          <w:tcPr>
            <w:tcW w:w="698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5E116F">
        <w:tc>
          <w:tcPr>
            <w:tcW w:w="222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6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58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9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698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проведенных массовых профилактических акций</w:t>
            </w:r>
          </w:p>
        </w:tc>
      </w:tr>
      <w:tr w:rsidR="00FD0B82" w:rsidTr="005E116F">
        <w:tc>
          <w:tcPr>
            <w:tcW w:w="222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D0B82" w:rsidRPr="009344BD" w:rsidRDefault="00FD0B82" w:rsidP="007D60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705"/>
      <w:bookmarkEnd w:id="4"/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CC2F46" w:rsidRPr="006A534E" w:rsidRDefault="00CC2F46" w:rsidP="00CC2F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0B82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369" w:type="pct"/>
        <w:tblInd w:w="-459" w:type="dxa"/>
        <w:tblLayout w:type="fixed"/>
        <w:tblLook w:val="0000"/>
      </w:tblPr>
      <w:tblGrid>
        <w:gridCol w:w="852"/>
        <w:gridCol w:w="1906"/>
        <w:gridCol w:w="1001"/>
        <w:gridCol w:w="568"/>
        <w:gridCol w:w="146"/>
        <w:gridCol w:w="737"/>
        <w:gridCol w:w="1000"/>
        <w:gridCol w:w="835"/>
        <w:gridCol w:w="876"/>
        <w:gridCol w:w="714"/>
        <w:gridCol w:w="1273"/>
        <w:gridCol w:w="1003"/>
        <w:gridCol w:w="1000"/>
        <w:gridCol w:w="1000"/>
        <w:gridCol w:w="1000"/>
        <w:gridCol w:w="1140"/>
        <w:gridCol w:w="826"/>
      </w:tblGrid>
      <w:tr w:rsidR="00CC2F46" w:rsidRPr="0074157B" w:rsidTr="005E116F">
        <w:tc>
          <w:tcPr>
            <w:tcW w:w="26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57" w:type="pct"/>
            <w:gridSpan w:val="3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FD0B82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2018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100), %</w:t>
            </w:r>
          </w:p>
        </w:tc>
        <w:tc>
          <w:tcPr>
            <w:tcW w:w="40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2017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935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CC2F46" w:rsidRPr="0074157B" w:rsidTr="005E116F">
        <w:trPr>
          <w:trHeight w:val="276"/>
        </w:trPr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3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3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6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2743"/>
            <w:bookmarkEnd w:id="5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2744"/>
            <w:bookmarkEnd w:id="6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C2F46" w:rsidRPr="0074157B" w:rsidTr="005E116F">
        <w:tc>
          <w:tcPr>
            <w:tcW w:w="1640" w:type="pct"/>
            <w:gridSpan w:val="6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  <w:p w:rsidR="00CC2F46" w:rsidRPr="00413E21" w:rsidRDefault="00CC2F46" w:rsidP="007D60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физической культуры и спорта, молодежной политики, </w:t>
            </w:r>
          </w:p>
          <w:p w:rsidR="00CC2F46" w:rsidRPr="00413E21" w:rsidRDefault="00CC2F46" w:rsidP="007D60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формирование здорового и безопасного образа жизни 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на территории Тулунского муниципального района» на 2017-2021 годы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CC2F46" w:rsidRPr="005E116F" w:rsidRDefault="00900B87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6 674.0</w:t>
            </w:r>
            <w:r w:rsidR="00CC2F46" w:rsidRPr="005E11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" w:type="pct"/>
          </w:tcPr>
          <w:p w:rsidR="00CC2F46" w:rsidRPr="005E116F" w:rsidRDefault="00900B87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6 614,0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0B87" w:rsidRPr="005E116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0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2F46" w:rsidRPr="0074157B" w:rsidTr="005E116F">
        <w:tc>
          <w:tcPr>
            <w:tcW w:w="1640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</w:tcPr>
          <w:p w:rsidR="00CC2F46" w:rsidRPr="005E116F" w:rsidRDefault="00900B87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4 320,4</w:t>
            </w:r>
          </w:p>
        </w:tc>
        <w:tc>
          <w:tcPr>
            <w:tcW w:w="276" w:type="pct"/>
          </w:tcPr>
          <w:p w:rsidR="00CC2F46" w:rsidRPr="005E116F" w:rsidRDefault="00900B87" w:rsidP="00900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4 261,4</w:t>
            </w:r>
          </w:p>
        </w:tc>
        <w:tc>
          <w:tcPr>
            <w:tcW w:w="225" w:type="pct"/>
          </w:tcPr>
          <w:p w:rsidR="00CC2F46" w:rsidRPr="005E116F" w:rsidRDefault="00900B87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1640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– при наличии</w:t>
            </w:r>
          </w:p>
        </w:tc>
        <w:tc>
          <w:tcPr>
            <w:tcW w:w="263" w:type="pct"/>
          </w:tcPr>
          <w:p w:rsidR="00CC2F46" w:rsidRPr="005E116F" w:rsidRDefault="00900B87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2 352,6</w:t>
            </w:r>
          </w:p>
        </w:tc>
        <w:tc>
          <w:tcPr>
            <w:tcW w:w="276" w:type="pct"/>
          </w:tcPr>
          <w:p w:rsidR="00CC2F46" w:rsidRPr="005E116F" w:rsidRDefault="00900B87" w:rsidP="00900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2 352,6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1640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1640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1640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2" w:type="pct"/>
            <w:gridSpan w:val="5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«Физическая культура и спорт Тулунского района» на 2017-2021 годы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00B87"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150,3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00B87"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150,1</w:t>
            </w:r>
          </w:p>
        </w:tc>
        <w:tc>
          <w:tcPr>
            <w:tcW w:w="225" w:type="pct"/>
          </w:tcPr>
          <w:p w:rsidR="00CC2F46" w:rsidRPr="005E116F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0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</w:tcPr>
          <w:p w:rsidR="00CC2F46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i/>
                <w:sz w:val="20"/>
                <w:szCs w:val="20"/>
              </w:rPr>
              <w:t>589,1</w:t>
            </w:r>
          </w:p>
        </w:tc>
        <w:tc>
          <w:tcPr>
            <w:tcW w:w="276" w:type="pct"/>
          </w:tcPr>
          <w:p w:rsidR="00CC2F46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i/>
                <w:sz w:val="20"/>
                <w:szCs w:val="20"/>
              </w:rPr>
              <w:t>588,9</w:t>
            </w:r>
          </w:p>
        </w:tc>
        <w:tc>
          <w:tcPr>
            <w:tcW w:w="225" w:type="pct"/>
          </w:tcPr>
          <w:p w:rsidR="00CC2F46" w:rsidRPr="005E116F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CC2F46" w:rsidRPr="005E116F" w:rsidRDefault="00C20CEE" w:rsidP="00C20C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276" w:type="pct"/>
          </w:tcPr>
          <w:p w:rsidR="00CC2F46" w:rsidRPr="005E116F" w:rsidRDefault="00C20CEE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5E116F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C2F46" w:rsidRPr="005E116F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72" w:type="pct"/>
            <w:gridSpan w:val="5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1150,3</w:t>
            </w:r>
          </w:p>
        </w:tc>
        <w:tc>
          <w:tcPr>
            <w:tcW w:w="276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1150,1</w:t>
            </w:r>
          </w:p>
        </w:tc>
        <w:tc>
          <w:tcPr>
            <w:tcW w:w="225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01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9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1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20CEE" w:rsidRPr="0074157B" w:rsidTr="005E116F">
        <w:tc>
          <w:tcPr>
            <w:tcW w:w="268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i/>
                <w:sz w:val="20"/>
                <w:szCs w:val="20"/>
              </w:rPr>
              <w:t>589,1</w:t>
            </w:r>
          </w:p>
        </w:tc>
        <w:tc>
          <w:tcPr>
            <w:tcW w:w="276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i/>
                <w:sz w:val="20"/>
                <w:szCs w:val="20"/>
              </w:rPr>
              <w:t>588,9</w:t>
            </w:r>
          </w:p>
        </w:tc>
        <w:tc>
          <w:tcPr>
            <w:tcW w:w="225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0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C20CEE" w:rsidRPr="005E116F" w:rsidRDefault="00C20CEE" w:rsidP="007567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276" w:type="pct"/>
          </w:tcPr>
          <w:p w:rsidR="00C20CEE" w:rsidRPr="005E116F" w:rsidRDefault="00C20CEE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225" w:type="pct"/>
          </w:tcPr>
          <w:p w:rsidR="00C20CEE" w:rsidRPr="005E116F" w:rsidRDefault="00C20CEE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5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20CEE" w:rsidRPr="005E116F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CEE" w:rsidRPr="0074157B" w:rsidTr="005E116F">
        <w:tc>
          <w:tcPr>
            <w:tcW w:w="268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600" w:type="pct"/>
            <w:vMerge w:val="restart"/>
          </w:tcPr>
          <w:p w:rsidR="00C20CEE" w:rsidRPr="00413E21" w:rsidRDefault="00C20CEE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Районные спортивные соревнования 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C20CEE" w:rsidRPr="00413E21" w:rsidRDefault="00C20CEE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2" w:type="pct"/>
            <w:vMerge w:val="restart"/>
          </w:tcPr>
          <w:p w:rsidR="00C20CEE" w:rsidRPr="00413E21" w:rsidRDefault="00C20CEE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15" w:type="pc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C20CEE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</w:t>
            </w:r>
            <w:r w:rsidR="00DB3C1C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C20CEE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C20CEE" w:rsidRPr="005E116F" w:rsidRDefault="002B54F2" w:rsidP="002B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401" w:type="pct"/>
            <w:vMerge w:val="restart"/>
          </w:tcPr>
          <w:p w:rsidR="00C20CEE" w:rsidRPr="00413E21" w:rsidRDefault="00C20CEE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участников спортивно-массовых мероприятий</w:t>
            </w:r>
          </w:p>
          <w:p w:rsidR="00C20CEE" w:rsidRPr="00413E21" w:rsidRDefault="00C20CEE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CEE" w:rsidRPr="00413E21" w:rsidRDefault="00C20CEE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C20CEE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="00C2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C20CEE" w:rsidRPr="00B94C02" w:rsidRDefault="00C20CEE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20CEE" w:rsidRPr="00B94C02" w:rsidRDefault="00C20CEE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C20CEE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 w:rsidR="00C20C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C20CEE" w:rsidRPr="00413E21" w:rsidRDefault="00C20CE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63" w:type="pct"/>
          </w:tcPr>
          <w:p w:rsidR="002B54F2" w:rsidRPr="005E116F" w:rsidRDefault="002B54F2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76" w:type="pct"/>
          </w:tcPr>
          <w:p w:rsidR="002B54F2" w:rsidRPr="005E116F" w:rsidRDefault="002B54F2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01" w:type="pct"/>
            <w:vMerge/>
          </w:tcPr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районных спортивных мероприятий</w:t>
            </w:r>
          </w:p>
        </w:tc>
        <w:tc>
          <w:tcPr>
            <w:tcW w:w="316" w:type="pct"/>
            <w:vMerge w:val="restart"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54F2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2B5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07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" w:type="pct"/>
            <w:vMerge w:val="restart"/>
          </w:tcPr>
          <w:p w:rsidR="002B54F2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c>
          <w:tcPr>
            <w:tcW w:w="268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600" w:type="pct"/>
            <w:vMerge w:val="restart"/>
          </w:tcPr>
          <w:p w:rsidR="002B54F2" w:rsidRPr="00413E21" w:rsidRDefault="002B54F2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районные зимние сельские спортивные игры</w:t>
            </w:r>
          </w:p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2B54F2" w:rsidRPr="00413E21" w:rsidRDefault="002B54F2" w:rsidP="002B54F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232" w:type="pct"/>
            <w:vMerge w:val="restart"/>
          </w:tcPr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315" w:type="pc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="004D68DB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C1C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</w:t>
            </w:r>
            <w:r w:rsidR="00DB3C1C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2B54F2" w:rsidRPr="00413E21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2B54F2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2B54F2" w:rsidRPr="00413E21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4F2" w:rsidRPr="0074157B" w:rsidTr="005E116F">
        <w:trPr>
          <w:trHeight w:val="1319"/>
        </w:trPr>
        <w:tc>
          <w:tcPr>
            <w:tcW w:w="268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2B54F2" w:rsidRPr="005E116F" w:rsidRDefault="002B54F2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="004D68DB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C1C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pct"/>
          </w:tcPr>
          <w:p w:rsidR="002B54F2" w:rsidRPr="005E116F" w:rsidRDefault="002B54F2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</w:t>
            </w:r>
            <w:r w:rsidR="00DB3C1C"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2B54F2" w:rsidRPr="00B94C02" w:rsidRDefault="002B54F2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4F2" w:rsidRPr="0074157B" w:rsidTr="005E116F">
        <w:tc>
          <w:tcPr>
            <w:tcW w:w="268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2B54F2" w:rsidRPr="005E116F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2B54F2" w:rsidRPr="007A727E" w:rsidRDefault="002B54F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Зимние сельские спортивные игры Иркутской области</w:t>
            </w:r>
          </w:p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январь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345"/>
        </w:trPr>
        <w:tc>
          <w:tcPr>
            <w:tcW w:w="268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390"/>
        </w:trPr>
        <w:tc>
          <w:tcPr>
            <w:tcW w:w="268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300"/>
        </w:trPr>
        <w:tc>
          <w:tcPr>
            <w:tcW w:w="268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330"/>
        </w:trPr>
        <w:tc>
          <w:tcPr>
            <w:tcW w:w="268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65"/>
        </w:trPr>
        <w:tc>
          <w:tcPr>
            <w:tcW w:w="268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XXXV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районные летние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сельские спортивные игры</w:t>
            </w:r>
          </w:p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июнь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33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2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85"/>
        </w:trPr>
        <w:tc>
          <w:tcPr>
            <w:tcW w:w="268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Летние  сельские спортивные игры Иркутской области</w:t>
            </w:r>
          </w:p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районных спортивных мероприятий</w:t>
            </w:r>
          </w:p>
        </w:tc>
        <w:tc>
          <w:tcPr>
            <w:tcW w:w="316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Спортивно-массовые мероприятия «Я выбираю спорт»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5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2B5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6" w:type="pct"/>
          </w:tcPr>
          <w:p w:rsidR="008D07BA" w:rsidRPr="005E116F" w:rsidRDefault="008D07BA" w:rsidP="002B5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7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 w:val="restart"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2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8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50"/>
        </w:trPr>
        <w:tc>
          <w:tcPr>
            <w:tcW w:w="268" w:type="pct"/>
            <w:vMerge w:val="restart"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спорта высоких достижений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5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225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4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7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7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 w:val="restart"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Олимпийский бал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2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07BA" w:rsidRPr="00B94C02" w:rsidRDefault="008D07BA" w:rsidP="00756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численности занимающихся в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кружках и секциях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8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2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rPr>
          <w:trHeight w:val="22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D07BA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8D07BA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D07BA" w:rsidRPr="007A727E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BA" w:rsidRPr="0074157B" w:rsidTr="005E116F">
        <w:tc>
          <w:tcPr>
            <w:tcW w:w="268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2" w:type="pct"/>
            <w:gridSpan w:val="5"/>
            <w:vMerge w:val="restart"/>
          </w:tcPr>
          <w:p w:rsidR="008D07BA" w:rsidRDefault="008D07BA" w:rsidP="007D60AB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315" w:type="pct"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210"/>
        </w:trPr>
        <w:tc>
          <w:tcPr>
            <w:tcW w:w="268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72" w:type="pct"/>
            <w:gridSpan w:val="5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proofErr w:type="gram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proofErr w:type="gramEnd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.1.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315" w:type="pct"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5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76" w:type="pct"/>
          </w:tcPr>
          <w:p w:rsidR="008D07BA" w:rsidRPr="005E116F" w:rsidRDefault="008D07BA" w:rsidP="007567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25" w:type="pct"/>
          </w:tcPr>
          <w:p w:rsidR="008D07BA" w:rsidRPr="005E116F" w:rsidRDefault="008D07BA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18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195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27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rPr>
          <w:trHeight w:val="270"/>
        </w:trPr>
        <w:tc>
          <w:tcPr>
            <w:tcW w:w="268" w:type="pct"/>
            <w:vMerge/>
          </w:tcPr>
          <w:p w:rsidR="008D07BA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«Зарница»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77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8D07BA" w:rsidRPr="00B94C02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00" w:type="pct"/>
            <w:vMerge w:val="restart"/>
          </w:tcPr>
          <w:p w:rsidR="008D07BA" w:rsidRPr="00413E21" w:rsidRDefault="008D07BA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Слет филиалов М и ДОО «Спектр»</w:t>
            </w:r>
          </w:p>
          <w:p w:rsidR="008D07BA" w:rsidRPr="00413E21" w:rsidRDefault="008D07BA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D07BA" w:rsidRPr="00413E21" w:rsidRDefault="008D07BA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8D07BA" w:rsidRPr="00413E21" w:rsidRDefault="00F73ED5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8D07BA" w:rsidRPr="00413E21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5" w:type="pct"/>
            <w:vMerge w:val="restart"/>
          </w:tcPr>
          <w:p w:rsidR="008D07BA" w:rsidRPr="00413E21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A" w:rsidRPr="0074157B" w:rsidTr="005E116F">
        <w:tc>
          <w:tcPr>
            <w:tcW w:w="268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7BA" w:rsidRPr="005E116F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8D07BA" w:rsidRPr="007A727E" w:rsidRDefault="008D07BA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240"/>
        </w:trPr>
        <w:tc>
          <w:tcPr>
            <w:tcW w:w="268" w:type="pct"/>
            <w:vMerge w:val="restar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600" w:type="pct"/>
            <w:vMerge w:val="restart"/>
          </w:tcPr>
          <w:p w:rsidR="00F73ED5" w:rsidRPr="00413E21" w:rsidRDefault="00F73ED5" w:rsidP="007D6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призывника</w:t>
            </w:r>
          </w:p>
        </w:tc>
        <w:tc>
          <w:tcPr>
            <w:tcW w:w="315" w:type="pct"/>
            <w:vMerge w:val="restart"/>
          </w:tcPr>
          <w:p w:rsidR="00F73ED5" w:rsidRPr="00413E21" w:rsidRDefault="00F73ED5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F73ED5" w:rsidRPr="00413E21" w:rsidRDefault="00F73ED5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7" w:type="pct"/>
            <w:gridSpan w:val="2"/>
            <w:vMerge w:val="restart"/>
          </w:tcPr>
          <w:p w:rsidR="00F73ED5" w:rsidRPr="00413E21" w:rsidRDefault="00F73ED5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F73ED5" w:rsidRPr="005E116F" w:rsidRDefault="00F73ED5" w:rsidP="00F7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F73ED5" w:rsidRPr="00413E21" w:rsidRDefault="00F73ED5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F73ED5" w:rsidRPr="00413E21" w:rsidRDefault="00F73ED5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F73ED5" w:rsidRPr="00413E21" w:rsidRDefault="00F73ED5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5" w:type="pct"/>
            <w:vMerge w:val="restart"/>
          </w:tcPr>
          <w:p w:rsidR="00F73ED5" w:rsidRPr="00413E21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135"/>
        </w:trPr>
        <w:tc>
          <w:tcPr>
            <w:tcW w:w="268" w:type="pct"/>
            <w:vMerge/>
          </w:tcPr>
          <w:p w:rsidR="00F73ED5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210"/>
        </w:trPr>
        <w:tc>
          <w:tcPr>
            <w:tcW w:w="268" w:type="pct"/>
            <w:vMerge/>
          </w:tcPr>
          <w:p w:rsidR="00F73ED5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180"/>
        </w:trPr>
        <w:tc>
          <w:tcPr>
            <w:tcW w:w="268" w:type="pct"/>
            <w:vMerge/>
          </w:tcPr>
          <w:p w:rsidR="00F73ED5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180"/>
        </w:trPr>
        <w:tc>
          <w:tcPr>
            <w:tcW w:w="268" w:type="pct"/>
            <w:vMerge/>
          </w:tcPr>
          <w:p w:rsidR="00F73ED5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D5" w:rsidRPr="0074157B" w:rsidTr="005E116F">
        <w:trPr>
          <w:trHeight w:val="255"/>
        </w:trPr>
        <w:tc>
          <w:tcPr>
            <w:tcW w:w="268" w:type="pct"/>
            <w:vMerge/>
          </w:tcPr>
          <w:p w:rsidR="00F73ED5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73ED5" w:rsidRPr="005E116F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F73ED5" w:rsidRPr="007A727E" w:rsidRDefault="00F73ED5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10"/>
        </w:trPr>
        <w:tc>
          <w:tcPr>
            <w:tcW w:w="268" w:type="pct"/>
            <w:vMerge w:val="restart"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00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Всероссийское военно-патриотическое общественное движение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7" w:type="pct"/>
            <w:gridSpan w:val="2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5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5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2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2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4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1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65"/>
        </w:trPr>
        <w:tc>
          <w:tcPr>
            <w:tcW w:w="268" w:type="pct"/>
            <w:vMerge w:val="restart"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600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7" w:type="pct"/>
            <w:gridSpan w:val="2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1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7567DC" w:rsidRPr="00413E21" w:rsidRDefault="007567DC" w:rsidP="00756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5" w:type="pct"/>
            <w:vMerge w:val="restart"/>
          </w:tcPr>
          <w:p w:rsidR="007567DC" w:rsidRPr="00413E21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4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5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8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8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9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30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360"/>
        </w:trPr>
        <w:tc>
          <w:tcPr>
            <w:tcW w:w="268" w:type="pct"/>
            <w:vMerge w:val="restart"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pct"/>
            <w:gridSpan w:val="5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>муниципального казенного образовательного учреждения дополнительного образования «Спортивная школа» Тулунского района» 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5 368,7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b/>
                <w:sz w:val="20"/>
                <w:szCs w:val="20"/>
              </w:rPr>
              <w:t>5  309,7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0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67DC" w:rsidRPr="0074157B" w:rsidTr="005E116F">
        <w:trPr>
          <w:trHeight w:val="31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387C57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7567DC" w:rsidRPr="005E116F" w:rsidRDefault="007567DC" w:rsidP="0075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sz w:val="20"/>
                <w:szCs w:val="20"/>
              </w:rPr>
              <w:t>3 577,3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3518,3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37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387C57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43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387C57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42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387C57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83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387C57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20"/>
        </w:trPr>
        <w:tc>
          <w:tcPr>
            <w:tcW w:w="268" w:type="pct"/>
            <w:vMerge w:val="restart"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72" w:type="pct"/>
            <w:gridSpan w:val="5"/>
            <w:vMerge w:val="restart"/>
          </w:tcPr>
          <w:p w:rsidR="007567DC" w:rsidRPr="00413E21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3.1.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«Обеспечение деятельности МКОУ ДО «СШ»</w:t>
            </w: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7567DC" w:rsidRPr="005E116F" w:rsidRDefault="003438F8" w:rsidP="007567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5 207.8</w:t>
            </w:r>
          </w:p>
        </w:tc>
        <w:tc>
          <w:tcPr>
            <w:tcW w:w="276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5 150,1</w:t>
            </w:r>
          </w:p>
        </w:tc>
        <w:tc>
          <w:tcPr>
            <w:tcW w:w="225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7567DC" w:rsidRPr="005E116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40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67DC" w:rsidRPr="0074157B" w:rsidTr="005E116F">
        <w:trPr>
          <w:trHeight w:val="18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sz w:val="20"/>
                <w:szCs w:val="20"/>
              </w:rPr>
              <w:t>3 416,4</w:t>
            </w:r>
          </w:p>
        </w:tc>
        <w:tc>
          <w:tcPr>
            <w:tcW w:w="276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3 358,7</w:t>
            </w:r>
          </w:p>
        </w:tc>
        <w:tc>
          <w:tcPr>
            <w:tcW w:w="225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4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7567DC" w:rsidRPr="005E116F" w:rsidRDefault="003438F8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76" w:type="pct"/>
          </w:tcPr>
          <w:p w:rsidR="007567DC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8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270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DC" w:rsidRPr="0074157B" w:rsidTr="005E116F">
        <w:trPr>
          <w:trHeight w:val="195"/>
        </w:trPr>
        <w:tc>
          <w:tcPr>
            <w:tcW w:w="268" w:type="pct"/>
            <w:vMerge/>
          </w:tcPr>
          <w:p w:rsidR="007567DC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7567DC" w:rsidRPr="005E116F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7567DC" w:rsidRPr="007A727E" w:rsidRDefault="007567DC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65"/>
        </w:trPr>
        <w:tc>
          <w:tcPr>
            <w:tcW w:w="268" w:type="pct"/>
            <w:vMerge w:val="restart"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00" w:type="pct"/>
            <w:vMerge w:val="restart"/>
          </w:tcPr>
          <w:p w:rsidR="003438F8" w:rsidRPr="00413E21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3438F8" w:rsidRPr="00413E21" w:rsidRDefault="003438F8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5 207.8</w:t>
            </w:r>
          </w:p>
        </w:tc>
        <w:tc>
          <w:tcPr>
            <w:tcW w:w="276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5 150,1</w:t>
            </w:r>
          </w:p>
        </w:tc>
        <w:tc>
          <w:tcPr>
            <w:tcW w:w="225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01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спорт,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16" w:type="pct"/>
            <w:vMerge w:val="restart"/>
          </w:tcPr>
          <w:p w:rsidR="003438F8" w:rsidRPr="00B94C02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15" w:type="pct"/>
            <w:vMerge w:val="restart"/>
          </w:tcPr>
          <w:p w:rsidR="003438F8" w:rsidRPr="00413E21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отделений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4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sz w:val="20"/>
                <w:szCs w:val="20"/>
              </w:rPr>
              <w:t>3 416,4</w:t>
            </w:r>
          </w:p>
        </w:tc>
        <w:tc>
          <w:tcPr>
            <w:tcW w:w="276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3 358,7</w:t>
            </w:r>
          </w:p>
        </w:tc>
        <w:tc>
          <w:tcPr>
            <w:tcW w:w="225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4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438F8" w:rsidRPr="005E116F" w:rsidRDefault="003438F8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76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1 791,4</w:t>
            </w:r>
          </w:p>
        </w:tc>
        <w:tc>
          <w:tcPr>
            <w:tcW w:w="225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8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525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345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65"/>
        </w:trPr>
        <w:tc>
          <w:tcPr>
            <w:tcW w:w="268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72" w:type="pct"/>
            <w:gridSpan w:val="5"/>
            <w:vMerge w:val="restart"/>
          </w:tcPr>
          <w:p w:rsidR="003438F8" w:rsidRPr="00413E21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3.2.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:. Организация и проведение спортивных мероприятий»</w:t>
            </w: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01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38F8" w:rsidRPr="0074157B" w:rsidTr="005E116F">
        <w:trPr>
          <w:trHeight w:val="165"/>
        </w:trPr>
        <w:tc>
          <w:tcPr>
            <w:tcW w:w="268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276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11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225" w:type="pct"/>
          </w:tcPr>
          <w:p w:rsidR="003438F8" w:rsidRPr="005E116F" w:rsidRDefault="003438F8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70"/>
        </w:trPr>
        <w:tc>
          <w:tcPr>
            <w:tcW w:w="268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10"/>
        </w:trPr>
        <w:tc>
          <w:tcPr>
            <w:tcW w:w="268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40"/>
        </w:trPr>
        <w:tc>
          <w:tcPr>
            <w:tcW w:w="268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80"/>
        </w:trPr>
        <w:tc>
          <w:tcPr>
            <w:tcW w:w="268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65"/>
        </w:trPr>
        <w:tc>
          <w:tcPr>
            <w:tcW w:w="268" w:type="pct"/>
            <w:vMerge w:val="restart"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00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спорта </w:t>
            </w:r>
            <w:proofErr w:type="gramStart"/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высоких</w:t>
            </w:r>
            <w:proofErr w:type="gramEnd"/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достижения</w:t>
            </w:r>
          </w:p>
        </w:tc>
        <w:tc>
          <w:tcPr>
            <w:tcW w:w="315" w:type="pct"/>
            <w:vMerge w:val="restart"/>
          </w:tcPr>
          <w:p w:rsidR="003438F8" w:rsidRPr="00413E21" w:rsidRDefault="003438F8" w:rsidP="007D60AB">
            <w:pPr>
              <w:rPr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225" w:type="pct"/>
          </w:tcPr>
          <w:p w:rsidR="003438F8" w:rsidRPr="005E116F" w:rsidRDefault="003438F8" w:rsidP="00343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01" w:type="pct"/>
            <w:vMerge w:val="restart"/>
          </w:tcPr>
          <w:p w:rsidR="003438F8" w:rsidRPr="00413E21" w:rsidRDefault="003438F8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Процент обучающихся  МКОУ ДО «СШ», являющихся участниками соревнований,  конкурсных и спортивных мероприятий,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3438F8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5" w:type="pct"/>
            <w:vMerge w:val="restart"/>
          </w:tcPr>
          <w:p w:rsidR="003438F8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5" w:type="pct"/>
            <w:vMerge w:val="restart"/>
          </w:tcPr>
          <w:p w:rsidR="003438F8" w:rsidRPr="00413E21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Повышение показателей спортивной подготовленности обучающихся</w:t>
            </w:r>
          </w:p>
        </w:tc>
        <w:tc>
          <w:tcPr>
            <w:tcW w:w="315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8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4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165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25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8F8" w:rsidRPr="0074157B" w:rsidTr="005E116F">
        <w:trPr>
          <w:trHeight w:val="210"/>
        </w:trPr>
        <w:tc>
          <w:tcPr>
            <w:tcW w:w="268" w:type="pct"/>
            <w:vMerge/>
          </w:tcPr>
          <w:p w:rsidR="003438F8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438F8" w:rsidRPr="005E116F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3438F8" w:rsidRPr="007A727E" w:rsidRDefault="003438F8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50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600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 спортивно-массового движения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Процент обучающихся  МКОУ ДО «СШ», являющихся участниками соревнований,  конкурсных и спортивных мероприятий,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5E7252" w:rsidRPr="00413E21" w:rsidRDefault="005E7252" w:rsidP="003149C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Повышение показателей спортивной подготовленности обучающихся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1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1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6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35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pct"/>
            <w:gridSpan w:val="5"/>
            <w:vMerge w:val="restart"/>
          </w:tcPr>
          <w:p w:rsidR="005E7252" w:rsidRPr="00387C57" w:rsidRDefault="005E7252" w:rsidP="007D60A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0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E7252" w:rsidRPr="0074157B" w:rsidTr="005E116F">
        <w:trPr>
          <w:trHeight w:val="18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9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6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50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72" w:type="pct"/>
            <w:gridSpan w:val="5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4.1. «Создание необходимых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5" w:type="pct"/>
          </w:tcPr>
          <w:p w:rsidR="005E7252" w:rsidRPr="005E116F" w:rsidRDefault="005E7252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0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5" w:type="pct"/>
          </w:tcPr>
          <w:p w:rsidR="005E7252" w:rsidRPr="005E116F" w:rsidRDefault="005E7252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6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1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1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9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5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91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00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9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8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7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448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65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600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Районный профилактический марафон «Жизнь на яркой стороне»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01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8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25" w:type="pct"/>
          </w:tcPr>
          <w:p w:rsidR="005E7252" w:rsidRPr="005E116F" w:rsidRDefault="005E7252" w:rsidP="00314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5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7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8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80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600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Спортивно-массовые мероприятия для детей и молодёжи «Я выбираю спорт»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77" w:type="pct"/>
            <w:gridSpan w:val="2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9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76" w:type="pct"/>
          </w:tcPr>
          <w:p w:rsidR="005E7252" w:rsidRPr="005E116F" w:rsidRDefault="005E7252" w:rsidP="0031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7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4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8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 w:val="restart"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600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День призывника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7" w:type="pct"/>
            <w:gridSpan w:val="2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5E7252" w:rsidRPr="00413E21" w:rsidRDefault="005E7252" w:rsidP="007D60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5E7252" w:rsidRPr="00413E21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8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120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2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52" w:rsidRPr="0074157B" w:rsidTr="005E116F">
        <w:trPr>
          <w:trHeight w:val="255"/>
        </w:trPr>
        <w:tc>
          <w:tcPr>
            <w:tcW w:w="268" w:type="pct"/>
            <w:vMerge/>
          </w:tcPr>
          <w:p w:rsidR="005E7252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5E7252" w:rsidRPr="005E116F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</w:tcPr>
          <w:p w:rsidR="005E7252" w:rsidRPr="007A727E" w:rsidRDefault="005E725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F46" w:rsidRPr="000349C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063"/>
      <w:bookmarkEnd w:id="7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7174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843"/>
      <w:bookmarkEnd w:id="8"/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CC2F46" w:rsidRDefault="00717472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C2F46"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="00CC2F46"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ЗА </w:t>
      </w:r>
      <w:r w:rsidR="005E7252">
        <w:rPr>
          <w:rFonts w:ascii="Times New Roman" w:hAnsi="Times New Roman" w:cs="Times New Roman"/>
          <w:sz w:val="28"/>
          <w:szCs w:val="28"/>
        </w:rPr>
        <w:t>2018</w:t>
      </w:r>
      <w:r w:rsidRPr="00DF49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F46" w:rsidRPr="00DF4913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E7252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2F46" w:rsidRPr="00DF4913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CC2F46" w:rsidRPr="00DF4913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771BFC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CC2F46" w:rsidRPr="00DF4913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59"/>
            <w:bookmarkEnd w:id="9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60"/>
            <w:bookmarkEnd w:id="10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5E116F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2 126,7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5E116F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2 126,7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2F46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C2F46">
              <w:rPr>
                <w:sz w:val="24"/>
                <w:szCs w:val="24"/>
              </w:rPr>
              <w:t>,7</w:t>
            </w:r>
          </w:p>
        </w:tc>
      </w:tr>
      <w:tr w:rsidR="00CC2F46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E5DDE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6 674,0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6 614,0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CC2F46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DF4913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3617,4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3D5652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4 261,4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3D5652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1 953,4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3D5652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1 953,4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3D5652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3D5652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2352,6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2352,6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F0FD3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DF4913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D3" w:rsidRPr="00DF4913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E5DDE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CF2B36">
          <w:type w:val="continuous"/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Par3952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Приложение  №7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717472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717472" w:rsidRPr="0046053A" w:rsidRDefault="00717472" w:rsidP="00717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</w:t>
      </w:r>
      <w:r w:rsidRPr="004605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053A">
        <w:rPr>
          <w:rFonts w:ascii="Times New Roman" w:hAnsi="Times New Roman" w:cs="Times New Roman"/>
          <w:sz w:val="32"/>
          <w:szCs w:val="32"/>
        </w:rPr>
        <w:t xml:space="preserve"> эффективности реализации муниципальной программы</w:t>
      </w:r>
    </w:p>
    <w:p w:rsidR="0071747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7472" w:rsidRPr="00EA730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717472" w:rsidRDefault="005E7252" w:rsidP="007174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01.01.2019</w:t>
      </w:r>
      <w:r w:rsidR="007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472" w:rsidRDefault="00717472" w:rsidP="007174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72" w:rsidRPr="003B4467" w:rsidRDefault="00717472" w:rsidP="00717472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>Степень достижения целей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6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5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F62956">
        <w:rPr>
          <w:rFonts w:ascii="Times New Roman" w:hAnsi="Times New Roman" w:cs="Times New Roman"/>
          <w:sz w:val="28"/>
          <w:szCs w:val="28"/>
        </w:rPr>
        <w:t xml:space="preserve"> = (1.2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F62956">
        <w:rPr>
          <w:rFonts w:ascii="Times New Roman" w:hAnsi="Times New Roman" w:cs="Times New Roman"/>
          <w:sz w:val="28"/>
          <w:szCs w:val="28"/>
        </w:rPr>
        <w:t>.02)/2= 1.11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F62956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31.1 / 25 = 1.2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F62956">
        <w:rPr>
          <w:rFonts w:ascii="Times New Roman" w:hAnsi="Times New Roman" w:cs="Times New Roman"/>
          <w:sz w:val="28"/>
          <w:szCs w:val="28"/>
        </w:rPr>
        <w:t>92/90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F62956">
        <w:rPr>
          <w:rFonts w:ascii="Times New Roman" w:hAnsi="Times New Roman" w:cs="Times New Roman"/>
          <w:sz w:val="28"/>
          <w:szCs w:val="28"/>
        </w:rPr>
        <w:t>.02</w:t>
      </w: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2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 (1.2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323796">
        <w:rPr>
          <w:rFonts w:ascii="Times New Roman" w:hAnsi="Times New Roman" w:cs="Times New Roman"/>
          <w:sz w:val="28"/>
          <w:szCs w:val="28"/>
        </w:rPr>
        <w:t xml:space="preserve"> + 1.006  + 0.7</w:t>
      </w:r>
      <w:r>
        <w:rPr>
          <w:rFonts w:ascii="Times New Roman" w:hAnsi="Times New Roman" w:cs="Times New Roman"/>
          <w:sz w:val="28"/>
          <w:szCs w:val="28"/>
        </w:rPr>
        <w:t>)/4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0.97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A745A0">
        <w:rPr>
          <w:rFonts w:ascii="Times New Roman" w:hAnsi="Times New Roman" w:cs="Times New Roman"/>
          <w:sz w:val="28"/>
          <w:szCs w:val="28"/>
        </w:rPr>
        <w:t>31.1 / 25 = 1.2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A745A0">
        <w:rPr>
          <w:rFonts w:ascii="Times New Roman" w:hAnsi="Times New Roman" w:cs="Times New Roman"/>
          <w:sz w:val="28"/>
          <w:szCs w:val="28"/>
        </w:rPr>
        <w:t>35/35</w:t>
      </w:r>
      <w:r>
        <w:rPr>
          <w:rFonts w:ascii="Times New Roman" w:hAnsi="Times New Roman" w:cs="Times New Roman"/>
          <w:sz w:val="28"/>
          <w:szCs w:val="28"/>
        </w:rPr>
        <w:t xml:space="preserve">  = 1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A745A0">
        <w:rPr>
          <w:rFonts w:ascii="Times New Roman" w:hAnsi="Times New Roman" w:cs="Times New Roman"/>
          <w:sz w:val="28"/>
          <w:szCs w:val="28"/>
        </w:rPr>
        <w:t>9760/9700  = 1.006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A745A0">
        <w:rPr>
          <w:rFonts w:ascii="Times New Roman" w:hAnsi="Times New Roman" w:cs="Times New Roman"/>
          <w:sz w:val="28"/>
          <w:szCs w:val="28"/>
        </w:rPr>
        <w:t>1.5/4 = 0.7</w:t>
      </w:r>
    </w:p>
    <w:p w:rsidR="00717472" w:rsidRDefault="00717472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796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1.02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323796">
        <w:rPr>
          <w:rFonts w:ascii="Times New Roman" w:hAnsi="Times New Roman" w:cs="Times New Roman"/>
          <w:sz w:val="28"/>
          <w:szCs w:val="28"/>
        </w:rPr>
        <w:t>92/90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323796">
        <w:rPr>
          <w:rFonts w:ascii="Times New Roman" w:hAnsi="Times New Roman" w:cs="Times New Roman"/>
          <w:sz w:val="28"/>
          <w:szCs w:val="28"/>
        </w:rPr>
        <w:t>.02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323796">
        <w:rPr>
          <w:rFonts w:ascii="Times New Roman" w:hAnsi="Times New Roman" w:cs="Times New Roman"/>
          <w:sz w:val="28"/>
          <w:szCs w:val="28"/>
        </w:rPr>
        <w:t>1.34+3.6</w:t>
      </w:r>
      <w:r>
        <w:rPr>
          <w:rFonts w:ascii="Times New Roman" w:hAnsi="Times New Roman" w:cs="Times New Roman"/>
          <w:sz w:val="28"/>
          <w:szCs w:val="28"/>
        </w:rPr>
        <w:t>)/2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2.5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323796">
        <w:rPr>
          <w:rFonts w:ascii="Times New Roman" w:hAnsi="Times New Roman" w:cs="Times New Roman"/>
          <w:sz w:val="28"/>
          <w:szCs w:val="28"/>
        </w:rPr>
        <w:t>250/187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323796">
        <w:rPr>
          <w:rFonts w:ascii="Times New Roman" w:hAnsi="Times New Roman" w:cs="Times New Roman"/>
          <w:sz w:val="28"/>
          <w:szCs w:val="28"/>
        </w:rPr>
        <w:t>4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323796">
        <w:rPr>
          <w:rFonts w:ascii="Times New Roman" w:hAnsi="Times New Roman" w:cs="Times New Roman"/>
          <w:sz w:val="28"/>
          <w:szCs w:val="28"/>
        </w:rPr>
        <w:t>76/21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3796">
        <w:rPr>
          <w:rFonts w:ascii="Times New Roman" w:hAnsi="Times New Roman" w:cs="Times New Roman"/>
          <w:sz w:val="28"/>
          <w:szCs w:val="28"/>
        </w:rPr>
        <w:t xml:space="preserve"> 3.6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323796">
        <w:rPr>
          <w:rFonts w:ascii="Times New Roman" w:hAnsi="Times New Roman" w:cs="Times New Roman"/>
          <w:sz w:val="28"/>
          <w:szCs w:val="28"/>
        </w:rPr>
        <w:t>1.03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1.03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323796">
        <w:rPr>
          <w:rFonts w:ascii="Times New Roman" w:hAnsi="Times New Roman" w:cs="Times New Roman"/>
          <w:sz w:val="28"/>
          <w:szCs w:val="28"/>
        </w:rPr>
        <w:t>65/63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796">
        <w:rPr>
          <w:rFonts w:ascii="Times New Roman" w:hAnsi="Times New Roman" w:cs="Times New Roman"/>
          <w:sz w:val="28"/>
          <w:szCs w:val="28"/>
        </w:rPr>
        <w:t>03</w:t>
      </w: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</w:p>
    <w:p w:rsidR="00717472" w:rsidRPr="007B49E0" w:rsidRDefault="00717472" w:rsidP="007174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05BB">
        <w:rPr>
          <w:rFonts w:ascii="Times New Roman" w:hAnsi="Times New Roman" w:cs="Times New Roman"/>
          <w:sz w:val="28"/>
          <w:szCs w:val="28"/>
        </w:rPr>
        <w:t>Уровень финансирования реализации МУНИЦИПАЛ</w:t>
      </w:r>
      <w:r w:rsidR="00323796">
        <w:rPr>
          <w:rFonts w:ascii="Times New Roman" w:hAnsi="Times New Roman" w:cs="Times New Roman"/>
          <w:sz w:val="28"/>
          <w:szCs w:val="28"/>
        </w:rPr>
        <w:t xml:space="preserve">ЬНОЙ ПРОГРАММЫ: Уф =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=0.99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ПОДПРОГРАММЫ 1: Уф = 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 xml:space="preserve"> =0.99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ПОДПРОГРАММЫ 2: Уф = 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 xml:space="preserve"> = 0.99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lastRenderedPageBreak/>
        <w:t xml:space="preserve">-Уровень финансирования реализации </w:t>
      </w:r>
      <w:r w:rsidR="00137142">
        <w:rPr>
          <w:rFonts w:ascii="Times New Roman" w:hAnsi="Times New Roman" w:cs="Times New Roman"/>
          <w:sz w:val="28"/>
          <w:szCs w:val="28"/>
        </w:rPr>
        <w:t xml:space="preserve">ПОДПРОГРАММЫ 3: Уф = 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 xml:space="preserve"> =0.98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ПОДПРОГРАММЫ 4: Уф = 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 xml:space="preserve"> =0.99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Эффективность реализации муниципальной программы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37142">
        <w:rPr>
          <w:rFonts w:ascii="Times New Roman" w:hAnsi="Times New Roman" w:cs="Times New Roman"/>
          <w:sz w:val="28"/>
          <w:szCs w:val="28"/>
        </w:rPr>
        <w:t xml:space="preserve">1.11 </w:t>
      </w:r>
      <w:proofErr w:type="spellStart"/>
      <w:r w:rsidR="0013714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37142">
        <w:rPr>
          <w:rFonts w:ascii="Times New Roman" w:hAnsi="Times New Roman" w:cs="Times New Roman"/>
          <w:sz w:val="28"/>
          <w:szCs w:val="28"/>
        </w:rPr>
        <w:t xml:space="preserve"> 0.99 = 1.1</w:t>
      </w:r>
    </w:p>
    <w:p w:rsidR="00717472" w:rsidRPr="007B49E0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программы </w:t>
      </w:r>
      <w:proofErr w:type="gramStart"/>
      <w:r w:rsidRPr="00940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r w:rsidRPr="009405BB">
        <w:rPr>
          <w:rFonts w:ascii="Times New Roman" w:hAnsi="Times New Roman" w:cs="Times New Roman"/>
          <w:sz w:val="28"/>
          <w:szCs w:val="28"/>
        </w:rPr>
        <w:t xml:space="preserve"> является 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7472" w:rsidRPr="007B49E0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F46"/>
    <w:rsid w:val="000754FF"/>
    <w:rsid w:val="00105B47"/>
    <w:rsid w:val="00137142"/>
    <w:rsid w:val="001C709F"/>
    <w:rsid w:val="001F0FD3"/>
    <w:rsid w:val="002B54F2"/>
    <w:rsid w:val="002D479B"/>
    <w:rsid w:val="003149C5"/>
    <w:rsid w:val="00323796"/>
    <w:rsid w:val="003438F8"/>
    <w:rsid w:val="003D5652"/>
    <w:rsid w:val="00425DB7"/>
    <w:rsid w:val="004D2F13"/>
    <w:rsid w:val="004D68DB"/>
    <w:rsid w:val="005E116F"/>
    <w:rsid w:val="005E7252"/>
    <w:rsid w:val="00636BC4"/>
    <w:rsid w:val="00693382"/>
    <w:rsid w:val="006D3729"/>
    <w:rsid w:val="00717472"/>
    <w:rsid w:val="007567DC"/>
    <w:rsid w:val="007D60AB"/>
    <w:rsid w:val="007F3652"/>
    <w:rsid w:val="008B5B73"/>
    <w:rsid w:val="008D07BA"/>
    <w:rsid w:val="00900B87"/>
    <w:rsid w:val="009A5719"/>
    <w:rsid w:val="00A21D45"/>
    <w:rsid w:val="00A745A0"/>
    <w:rsid w:val="00A94C82"/>
    <w:rsid w:val="00AB2F8D"/>
    <w:rsid w:val="00AB5A15"/>
    <w:rsid w:val="00B679C3"/>
    <w:rsid w:val="00B72D28"/>
    <w:rsid w:val="00B9379E"/>
    <w:rsid w:val="00BB70F1"/>
    <w:rsid w:val="00BF4CC8"/>
    <w:rsid w:val="00C20CEE"/>
    <w:rsid w:val="00CB6D1D"/>
    <w:rsid w:val="00CC2F46"/>
    <w:rsid w:val="00CF2B36"/>
    <w:rsid w:val="00DA7470"/>
    <w:rsid w:val="00DB3C1C"/>
    <w:rsid w:val="00DD5742"/>
    <w:rsid w:val="00EE1DC9"/>
    <w:rsid w:val="00F62956"/>
    <w:rsid w:val="00F73ED5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F46"/>
    <w:pPr>
      <w:ind w:left="720"/>
      <w:contextualSpacing/>
    </w:pPr>
  </w:style>
  <w:style w:type="paragraph" w:styleId="a5">
    <w:name w:val="No Spacing"/>
    <w:link w:val="a6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A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2018-03-12T05:04:00Z</cp:lastPrinted>
  <dcterms:created xsi:type="dcterms:W3CDTF">2019-04-01T05:26:00Z</dcterms:created>
  <dcterms:modified xsi:type="dcterms:W3CDTF">2019-04-01T05:26:00Z</dcterms:modified>
</cp:coreProperties>
</file>